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Default Extension="wmf" ContentType="image/x-wmf"/>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0CB" w:rsidRPr="00C510CB" w:rsidRDefault="00C510CB" w:rsidP="00332DD0">
      <w:pPr>
        <w:jc w:val="center"/>
        <w:rPr>
          <w:rFonts w:ascii="Arial" w:hAnsi="Arial" w:cs="Arial"/>
          <w:b/>
          <w:sz w:val="56"/>
          <w:szCs w:val="56"/>
        </w:rPr>
      </w:pPr>
      <w:r w:rsidRPr="00C510CB">
        <w:rPr>
          <w:rFonts w:ascii="Arial" w:hAnsi="Arial" w:cs="Arial"/>
          <w:b/>
          <w:sz w:val="56"/>
          <w:szCs w:val="56"/>
        </w:rPr>
        <w:t>Social Cultural Studies relating to participation in Physical Activity.</w:t>
      </w:r>
    </w:p>
    <w:p w:rsidR="00C510CB" w:rsidRPr="00C510CB" w:rsidRDefault="00C510CB" w:rsidP="00C510CB">
      <w:pPr>
        <w:jc w:val="center"/>
        <w:rPr>
          <w:rFonts w:ascii="Arial" w:hAnsi="Arial" w:cs="Arial"/>
          <w:b/>
          <w:sz w:val="56"/>
          <w:szCs w:val="56"/>
        </w:rPr>
      </w:pPr>
    </w:p>
    <w:p w:rsidR="00C510CB" w:rsidRPr="00C510CB" w:rsidRDefault="00C510CB" w:rsidP="00C510CB">
      <w:pPr>
        <w:jc w:val="center"/>
        <w:rPr>
          <w:rFonts w:ascii="Arial" w:hAnsi="Arial" w:cs="Arial"/>
          <w:b/>
          <w:sz w:val="72"/>
          <w:szCs w:val="72"/>
        </w:rPr>
      </w:pPr>
      <w:r w:rsidRPr="00C510CB">
        <w:rPr>
          <w:rFonts w:ascii="Arial" w:hAnsi="Arial" w:cs="Arial"/>
          <w:b/>
          <w:sz w:val="72"/>
          <w:szCs w:val="72"/>
        </w:rPr>
        <w:t>The Olympic Games</w:t>
      </w:r>
    </w:p>
    <w:p w:rsidR="00C510CB" w:rsidRPr="00C510CB" w:rsidRDefault="00C510CB" w:rsidP="00C510CB">
      <w:pPr>
        <w:jc w:val="center"/>
        <w:rPr>
          <w:rFonts w:ascii="Arial" w:hAnsi="Arial" w:cs="Arial"/>
          <w:b/>
          <w:sz w:val="56"/>
          <w:szCs w:val="56"/>
        </w:rPr>
      </w:pPr>
    </w:p>
    <w:p w:rsidR="00C510CB" w:rsidRPr="00C510CB" w:rsidRDefault="00C510CB" w:rsidP="00C510CB">
      <w:pPr>
        <w:jc w:val="center"/>
        <w:rPr>
          <w:rFonts w:ascii="Arial" w:hAnsi="Arial" w:cs="Arial"/>
          <w:b/>
          <w:sz w:val="56"/>
          <w:szCs w:val="56"/>
        </w:rPr>
      </w:pPr>
      <w:r w:rsidRPr="00C510CB">
        <w:rPr>
          <w:rFonts w:ascii="Arial" w:hAnsi="Arial" w:cs="Arial"/>
          <w:b/>
          <w:sz w:val="56"/>
          <w:szCs w:val="56"/>
        </w:rPr>
        <w:t>Unit G452</w:t>
      </w:r>
    </w:p>
    <w:p w:rsidR="00C510CB" w:rsidRDefault="00C510CB" w:rsidP="00C510CB">
      <w:pPr>
        <w:jc w:val="center"/>
        <w:rPr>
          <w:b/>
          <w:sz w:val="56"/>
          <w:szCs w:val="56"/>
        </w:rPr>
      </w:pPr>
    </w:p>
    <w:p w:rsidR="00C510CB" w:rsidRDefault="00D93C31" w:rsidP="00C510CB">
      <w:pPr>
        <w:jc w:val="center"/>
        <w:rPr>
          <w:b/>
          <w:sz w:val="56"/>
          <w:szCs w:val="56"/>
        </w:rPr>
      </w:pPr>
      <w:r>
        <w:rPr>
          <w:noProof/>
        </w:rPr>
        <w:drawing>
          <wp:inline distT="0" distB="0" distL="0" distR="0">
            <wp:extent cx="5191125" cy="2514600"/>
            <wp:effectExtent l="19050" t="0" r="9525" b="0"/>
            <wp:docPr id="1" name="Picture 1" descr="olympic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mpicrings"/>
                    <pic:cNvPicPr>
                      <a:picLocks noChangeAspect="1" noChangeArrowheads="1"/>
                    </pic:cNvPicPr>
                  </pic:nvPicPr>
                  <pic:blipFill>
                    <a:blip r:embed="rId8" cstate="print"/>
                    <a:srcRect/>
                    <a:stretch>
                      <a:fillRect/>
                    </a:stretch>
                  </pic:blipFill>
                  <pic:spPr bwMode="auto">
                    <a:xfrm>
                      <a:off x="0" y="0"/>
                      <a:ext cx="5191125" cy="2514600"/>
                    </a:xfrm>
                    <a:prstGeom prst="rect">
                      <a:avLst/>
                    </a:prstGeom>
                    <a:noFill/>
                    <a:ln w="9525">
                      <a:noFill/>
                      <a:miter lim="800000"/>
                      <a:headEnd/>
                      <a:tailEnd/>
                    </a:ln>
                  </pic:spPr>
                </pic:pic>
              </a:graphicData>
            </a:graphic>
          </wp:inline>
        </w:drawing>
      </w:r>
    </w:p>
    <w:p w:rsidR="00C510CB" w:rsidRDefault="00C510CB" w:rsidP="00C510CB">
      <w:pPr>
        <w:jc w:val="right"/>
        <w:rPr>
          <w:sz w:val="56"/>
          <w:szCs w:val="56"/>
        </w:rPr>
      </w:pPr>
    </w:p>
    <w:p w:rsidR="00C510CB" w:rsidRDefault="00C510CB" w:rsidP="00C510CB">
      <w:pPr>
        <w:rPr>
          <w:sz w:val="44"/>
          <w:szCs w:val="44"/>
        </w:rPr>
      </w:pPr>
      <w:r>
        <w:rPr>
          <w:sz w:val="44"/>
          <w:szCs w:val="44"/>
        </w:rPr>
        <w:t>Student _____________   Teacher__________</w:t>
      </w:r>
    </w:p>
    <w:p w:rsidR="00C510CB" w:rsidRDefault="00C510CB" w:rsidP="00C510CB">
      <w:pPr>
        <w:rPr>
          <w:sz w:val="44"/>
          <w:szCs w:val="44"/>
        </w:rPr>
      </w:pPr>
    </w:p>
    <w:p w:rsidR="00C510CB" w:rsidRDefault="00C510CB" w:rsidP="00C510CB">
      <w:pPr>
        <w:rPr>
          <w:sz w:val="44"/>
          <w:szCs w:val="44"/>
        </w:rPr>
      </w:pPr>
    </w:p>
    <w:p w:rsidR="00C510CB" w:rsidRDefault="00284E74" w:rsidP="00C510CB">
      <w:pPr>
        <w:jc w:val="center"/>
        <w:rPr>
          <w:sz w:val="44"/>
          <w:szCs w:val="44"/>
        </w:rPr>
      </w:pPr>
      <w:r>
        <w:rPr>
          <w:sz w:val="44"/>
          <w:szCs w:val="44"/>
        </w:rPr>
        <w:t>Work Pack 2011</w:t>
      </w:r>
    </w:p>
    <w:p w:rsidR="00C510CB" w:rsidRDefault="00C510CB" w:rsidP="00C510CB">
      <w:pPr>
        <w:jc w:val="center"/>
        <w:rPr>
          <w:sz w:val="44"/>
          <w:szCs w:val="44"/>
        </w:rPr>
      </w:pPr>
    </w:p>
    <w:p w:rsidR="00C510CB" w:rsidRDefault="00C510CB" w:rsidP="00C510CB">
      <w:pPr>
        <w:jc w:val="center"/>
        <w:rPr>
          <w:sz w:val="44"/>
          <w:szCs w:val="44"/>
        </w:rPr>
      </w:pPr>
    </w:p>
    <w:p w:rsidR="00C510CB" w:rsidRDefault="00C510CB" w:rsidP="00C510CB">
      <w:pPr>
        <w:jc w:val="center"/>
        <w:rPr>
          <w:sz w:val="44"/>
          <w:szCs w:val="44"/>
        </w:rPr>
      </w:pPr>
    </w:p>
    <w:p w:rsidR="00C510CB" w:rsidRPr="00C510CB" w:rsidRDefault="00C510CB" w:rsidP="00C510CB">
      <w:pPr>
        <w:jc w:val="center"/>
        <w:rPr>
          <w:rFonts w:ascii="Arial" w:hAnsi="Arial" w:cs="Arial"/>
          <w:b/>
          <w:sz w:val="44"/>
          <w:szCs w:val="44"/>
          <w:u w:val="single"/>
        </w:rPr>
      </w:pPr>
      <w:proofErr w:type="gramStart"/>
      <w:r>
        <w:rPr>
          <w:rFonts w:ascii="Arial" w:hAnsi="Arial" w:cs="Arial"/>
          <w:b/>
          <w:sz w:val="44"/>
          <w:szCs w:val="44"/>
          <w:u w:val="single"/>
        </w:rPr>
        <w:lastRenderedPageBreak/>
        <w:t>Learning objective</w:t>
      </w:r>
      <w:r w:rsidRPr="00C510CB">
        <w:rPr>
          <w:rFonts w:ascii="Arial" w:hAnsi="Arial" w:cs="Arial"/>
          <w:b/>
          <w:sz w:val="44"/>
          <w:szCs w:val="44"/>
          <w:u w:val="single"/>
        </w:rPr>
        <w:t>.</w:t>
      </w:r>
      <w:proofErr w:type="gramEnd"/>
    </w:p>
    <w:p w:rsidR="00C510CB" w:rsidRDefault="00C510CB" w:rsidP="00C510CB">
      <w:pPr>
        <w:jc w:val="center"/>
        <w:rPr>
          <w:rFonts w:ascii="Arial" w:hAnsi="Arial" w:cs="Arial"/>
          <w:sz w:val="44"/>
          <w:szCs w:val="44"/>
        </w:rPr>
      </w:pPr>
      <w:r w:rsidRPr="00C510CB">
        <w:rPr>
          <w:rFonts w:ascii="Arial" w:hAnsi="Arial" w:cs="Arial"/>
          <w:sz w:val="44"/>
          <w:szCs w:val="44"/>
        </w:rPr>
        <w:t>By the end of this booklet you should have an understanding and notes of:</w:t>
      </w:r>
    </w:p>
    <w:p w:rsidR="00286F22" w:rsidRDefault="00286F22" w:rsidP="00C510CB">
      <w:pPr>
        <w:jc w:val="center"/>
        <w:rPr>
          <w:rFonts w:ascii="Arial" w:hAnsi="Arial" w:cs="Arial"/>
          <w:sz w:val="44"/>
          <w:szCs w:val="44"/>
        </w:rPr>
      </w:pPr>
    </w:p>
    <w:tbl>
      <w:tblPr>
        <w:tblStyle w:val="TableGrid"/>
        <w:tblW w:w="0" w:type="auto"/>
        <w:tblLook w:val="01E0"/>
      </w:tblPr>
      <w:tblGrid>
        <w:gridCol w:w="6969"/>
        <w:gridCol w:w="897"/>
        <w:gridCol w:w="990"/>
      </w:tblGrid>
      <w:tr w:rsidR="00C510CB">
        <w:tc>
          <w:tcPr>
            <w:tcW w:w="7128" w:type="dxa"/>
          </w:tcPr>
          <w:p w:rsidR="00C510CB" w:rsidRPr="00286F22" w:rsidRDefault="00286F22" w:rsidP="00286F22">
            <w:pPr>
              <w:rPr>
                <w:rFonts w:ascii="Arial" w:hAnsi="Arial" w:cs="Arial"/>
              </w:rPr>
            </w:pPr>
            <w:r>
              <w:rPr>
                <w:rFonts w:ascii="Arial" w:hAnsi="Arial" w:cs="Arial"/>
              </w:rPr>
              <w:t>In the third part of this chapter you will learn about</w:t>
            </w:r>
          </w:p>
        </w:tc>
        <w:tc>
          <w:tcPr>
            <w:tcW w:w="720" w:type="dxa"/>
          </w:tcPr>
          <w:p w:rsidR="00C510CB" w:rsidRPr="00286F22" w:rsidRDefault="00286F22" w:rsidP="00C510CB">
            <w:pPr>
              <w:jc w:val="center"/>
              <w:rPr>
                <w:rFonts w:ascii="Arial" w:hAnsi="Arial" w:cs="Arial"/>
              </w:rPr>
            </w:pPr>
            <w:r>
              <w:rPr>
                <w:rFonts w:ascii="Arial" w:hAnsi="Arial" w:cs="Arial"/>
              </w:rPr>
              <w:t>Learnt</w:t>
            </w:r>
          </w:p>
        </w:tc>
        <w:tc>
          <w:tcPr>
            <w:tcW w:w="674" w:type="dxa"/>
          </w:tcPr>
          <w:p w:rsidR="00C510CB" w:rsidRPr="00286F22" w:rsidRDefault="00286F22" w:rsidP="00C510CB">
            <w:pPr>
              <w:jc w:val="center"/>
              <w:rPr>
                <w:rFonts w:ascii="Arial" w:hAnsi="Arial" w:cs="Arial"/>
              </w:rPr>
            </w:pPr>
            <w:r w:rsidRPr="00286F22">
              <w:rPr>
                <w:rFonts w:ascii="Arial" w:hAnsi="Arial" w:cs="Arial"/>
              </w:rPr>
              <w:t>revised</w:t>
            </w:r>
          </w:p>
        </w:tc>
      </w:tr>
      <w:tr w:rsidR="00C510CB">
        <w:tc>
          <w:tcPr>
            <w:tcW w:w="7128" w:type="dxa"/>
          </w:tcPr>
          <w:p w:rsidR="00C510CB" w:rsidRDefault="00286F22" w:rsidP="00286F22">
            <w:pPr>
              <w:rPr>
                <w:rFonts w:ascii="Arial" w:hAnsi="Arial" w:cs="Arial"/>
              </w:rPr>
            </w:pPr>
            <w:r>
              <w:rPr>
                <w:rFonts w:ascii="Arial" w:hAnsi="Arial" w:cs="Arial"/>
              </w:rPr>
              <w:t>The vision of Baron Pierre de Coubertin in establishing the modern Olympic Games on 1896</w:t>
            </w:r>
          </w:p>
          <w:p w:rsidR="00286F22" w:rsidRPr="00286F22" w:rsidRDefault="00286F22" w:rsidP="00286F22">
            <w:pPr>
              <w:rPr>
                <w:rFonts w:ascii="Arial" w:hAnsi="Arial" w:cs="Arial"/>
              </w:rPr>
            </w:pPr>
          </w:p>
        </w:tc>
        <w:tc>
          <w:tcPr>
            <w:tcW w:w="720" w:type="dxa"/>
          </w:tcPr>
          <w:p w:rsidR="00C510CB" w:rsidRPr="00286F22" w:rsidRDefault="00C510CB" w:rsidP="00C510CB">
            <w:pPr>
              <w:jc w:val="center"/>
              <w:rPr>
                <w:rFonts w:ascii="Arial" w:hAnsi="Arial" w:cs="Arial"/>
              </w:rPr>
            </w:pPr>
          </w:p>
        </w:tc>
        <w:tc>
          <w:tcPr>
            <w:tcW w:w="674" w:type="dxa"/>
          </w:tcPr>
          <w:p w:rsidR="00C510CB" w:rsidRPr="00286F22" w:rsidRDefault="00C510CB" w:rsidP="00C510CB">
            <w:pPr>
              <w:jc w:val="center"/>
              <w:rPr>
                <w:rFonts w:ascii="Arial" w:hAnsi="Arial" w:cs="Arial"/>
              </w:rPr>
            </w:pPr>
          </w:p>
        </w:tc>
      </w:tr>
      <w:tr w:rsidR="00C510CB">
        <w:tc>
          <w:tcPr>
            <w:tcW w:w="7128" w:type="dxa"/>
          </w:tcPr>
          <w:p w:rsidR="00286F22" w:rsidRDefault="00286F22" w:rsidP="00C510CB">
            <w:pPr>
              <w:jc w:val="center"/>
              <w:rPr>
                <w:rFonts w:ascii="Arial" w:hAnsi="Arial" w:cs="Arial"/>
              </w:rPr>
            </w:pPr>
            <w:r>
              <w:rPr>
                <w:rFonts w:ascii="Arial" w:hAnsi="Arial" w:cs="Arial"/>
              </w:rPr>
              <w:t>The principles, aims and philosophy of the Olympic Games</w:t>
            </w:r>
          </w:p>
          <w:p w:rsidR="00C510CB" w:rsidRPr="00286F22" w:rsidRDefault="00286F22" w:rsidP="00C510CB">
            <w:pPr>
              <w:jc w:val="center"/>
              <w:rPr>
                <w:rFonts w:ascii="Arial" w:hAnsi="Arial" w:cs="Arial"/>
              </w:rPr>
            </w:pPr>
            <w:r>
              <w:rPr>
                <w:rFonts w:ascii="Arial" w:hAnsi="Arial" w:cs="Arial"/>
              </w:rPr>
              <w:t xml:space="preserve"> </w:t>
            </w:r>
          </w:p>
        </w:tc>
        <w:tc>
          <w:tcPr>
            <w:tcW w:w="720" w:type="dxa"/>
          </w:tcPr>
          <w:p w:rsidR="00C510CB" w:rsidRPr="00286F22" w:rsidRDefault="00C510CB" w:rsidP="00C510CB">
            <w:pPr>
              <w:jc w:val="center"/>
              <w:rPr>
                <w:rFonts w:ascii="Arial" w:hAnsi="Arial" w:cs="Arial"/>
              </w:rPr>
            </w:pPr>
          </w:p>
        </w:tc>
        <w:tc>
          <w:tcPr>
            <w:tcW w:w="674" w:type="dxa"/>
          </w:tcPr>
          <w:p w:rsidR="00C510CB" w:rsidRPr="00286F22" w:rsidRDefault="00C510CB" w:rsidP="00C510CB">
            <w:pPr>
              <w:jc w:val="center"/>
              <w:rPr>
                <w:rFonts w:ascii="Arial" w:hAnsi="Arial" w:cs="Arial"/>
              </w:rPr>
            </w:pPr>
          </w:p>
        </w:tc>
      </w:tr>
      <w:tr w:rsidR="00C510CB">
        <w:tc>
          <w:tcPr>
            <w:tcW w:w="7128" w:type="dxa"/>
          </w:tcPr>
          <w:p w:rsidR="00C510CB" w:rsidRDefault="00286F22" w:rsidP="00286F22">
            <w:pPr>
              <w:rPr>
                <w:rFonts w:ascii="Arial" w:hAnsi="Arial" w:cs="Arial"/>
              </w:rPr>
            </w:pPr>
            <w:r>
              <w:rPr>
                <w:rFonts w:ascii="Arial" w:hAnsi="Arial" w:cs="Arial"/>
              </w:rPr>
              <w:t>The British Olympic association and the International Olympic Committee – two bodies that are central to Olympic organisation and administration</w:t>
            </w:r>
          </w:p>
          <w:p w:rsidR="00286F22" w:rsidRPr="00286F22" w:rsidRDefault="00286F22" w:rsidP="00286F22">
            <w:pPr>
              <w:rPr>
                <w:rFonts w:ascii="Arial" w:hAnsi="Arial" w:cs="Arial"/>
              </w:rPr>
            </w:pPr>
          </w:p>
        </w:tc>
        <w:tc>
          <w:tcPr>
            <w:tcW w:w="720" w:type="dxa"/>
          </w:tcPr>
          <w:p w:rsidR="00C510CB" w:rsidRPr="00286F22" w:rsidRDefault="00C510CB" w:rsidP="00C510CB">
            <w:pPr>
              <w:jc w:val="center"/>
              <w:rPr>
                <w:rFonts w:ascii="Arial" w:hAnsi="Arial" w:cs="Arial"/>
              </w:rPr>
            </w:pPr>
          </w:p>
        </w:tc>
        <w:tc>
          <w:tcPr>
            <w:tcW w:w="674" w:type="dxa"/>
          </w:tcPr>
          <w:p w:rsidR="00C510CB" w:rsidRPr="00286F22" w:rsidRDefault="00C510CB" w:rsidP="00C510CB">
            <w:pPr>
              <w:jc w:val="center"/>
              <w:rPr>
                <w:rFonts w:ascii="Arial" w:hAnsi="Arial" w:cs="Arial"/>
              </w:rPr>
            </w:pPr>
          </w:p>
        </w:tc>
      </w:tr>
      <w:tr w:rsidR="00C510CB">
        <w:tc>
          <w:tcPr>
            <w:tcW w:w="7128" w:type="dxa"/>
          </w:tcPr>
          <w:p w:rsidR="00C510CB" w:rsidRDefault="00286F22" w:rsidP="00286F22">
            <w:pPr>
              <w:rPr>
                <w:rFonts w:ascii="Arial" w:hAnsi="Arial" w:cs="Arial"/>
              </w:rPr>
            </w:pPr>
            <w:r>
              <w:rPr>
                <w:rFonts w:ascii="Arial" w:hAnsi="Arial" w:cs="Arial"/>
              </w:rPr>
              <w:t>Commercialisation of the games after 1984</w:t>
            </w:r>
          </w:p>
          <w:p w:rsidR="00286F22" w:rsidRPr="00286F22" w:rsidRDefault="00286F22" w:rsidP="00286F22">
            <w:pPr>
              <w:rPr>
                <w:rFonts w:ascii="Arial" w:hAnsi="Arial" w:cs="Arial"/>
              </w:rPr>
            </w:pPr>
          </w:p>
        </w:tc>
        <w:tc>
          <w:tcPr>
            <w:tcW w:w="720" w:type="dxa"/>
          </w:tcPr>
          <w:p w:rsidR="00C510CB" w:rsidRPr="00286F22" w:rsidRDefault="00C510CB" w:rsidP="00C510CB">
            <w:pPr>
              <w:jc w:val="center"/>
              <w:rPr>
                <w:rFonts w:ascii="Arial" w:hAnsi="Arial" w:cs="Arial"/>
              </w:rPr>
            </w:pPr>
          </w:p>
        </w:tc>
        <w:tc>
          <w:tcPr>
            <w:tcW w:w="674" w:type="dxa"/>
          </w:tcPr>
          <w:p w:rsidR="00C510CB" w:rsidRPr="00286F22" w:rsidRDefault="00C510CB" w:rsidP="00C510CB">
            <w:pPr>
              <w:jc w:val="center"/>
              <w:rPr>
                <w:rFonts w:ascii="Arial" w:hAnsi="Arial" w:cs="Arial"/>
              </w:rPr>
            </w:pPr>
          </w:p>
        </w:tc>
      </w:tr>
      <w:tr w:rsidR="00C510CB">
        <w:tc>
          <w:tcPr>
            <w:tcW w:w="7128" w:type="dxa"/>
          </w:tcPr>
          <w:p w:rsidR="00C510CB" w:rsidRDefault="00286F22" w:rsidP="00286F22">
            <w:pPr>
              <w:rPr>
                <w:rFonts w:ascii="Arial" w:hAnsi="Arial" w:cs="Arial"/>
              </w:rPr>
            </w:pPr>
            <w:r>
              <w:rPr>
                <w:rFonts w:ascii="Arial" w:hAnsi="Arial" w:cs="Arial"/>
              </w:rPr>
              <w:t xml:space="preserve">London 2012 – opportunity and implication for </w:t>
            </w:r>
            <w:smartTag w:uri="urn:schemas-microsoft-com:office:smarttags" w:element="place">
              <w:smartTag w:uri="urn:schemas-microsoft-com:office:smarttags" w:element="country-region">
                <w:r>
                  <w:rPr>
                    <w:rFonts w:ascii="Arial" w:hAnsi="Arial" w:cs="Arial"/>
                  </w:rPr>
                  <w:t>UK</w:t>
                </w:r>
              </w:smartTag>
            </w:smartTag>
            <w:r>
              <w:rPr>
                <w:rFonts w:ascii="Arial" w:hAnsi="Arial" w:cs="Arial"/>
              </w:rPr>
              <w:t xml:space="preserve"> sport and society </w:t>
            </w:r>
          </w:p>
          <w:p w:rsidR="00286F22" w:rsidRPr="00286F22" w:rsidRDefault="00286F22" w:rsidP="00286F22">
            <w:pPr>
              <w:rPr>
                <w:rFonts w:ascii="Arial" w:hAnsi="Arial" w:cs="Arial"/>
              </w:rPr>
            </w:pPr>
          </w:p>
        </w:tc>
        <w:tc>
          <w:tcPr>
            <w:tcW w:w="720" w:type="dxa"/>
          </w:tcPr>
          <w:p w:rsidR="00C510CB" w:rsidRPr="00286F22" w:rsidRDefault="00C510CB" w:rsidP="00C510CB">
            <w:pPr>
              <w:jc w:val="center"/>
              <w:rPr>
                <w:rFonts w:ascii="Arial" w:hAnsi="Arial" w:cs="Arial"/>
              </w:rPr>
            </w:pPr>
          </w:p>
        </w:tc>
        <w:tc>
          <w:tcPr>
            <w:tcW w:w="674" w:type="dxa"/>
          </w:tcPr>
          <w:p w:rsidR="00C510CB" w:rsidRPr="00286F22" w:rsidRDefault="00C510CB" w:rsidP="00C510CB">
            <w:pPr>
              <w:jc w:val="center"/>
              <w:rPr>
                <w:rFonts w:ascii="Arial" w:hAnsi="Arial" w:cs="Arial"/>
              </w:rPr>
            </w:pPr>
          </w:p>
        </w:tc>
      </w:tr>
      <w:tr w:rsidR="00286F22">
        <w:tc>
          <w:tcPr>
            <w:tcW w:w="7128" w:type="dxa"/>
          </w:tcPr>
          <w:p w:rsidR="00286F22" w:rsidRDefault="00286F22" w:rsidP="00286F22">
            <w:pPr>
              <w:rPr>
                <w:rFonts w:ascii="Arial" w:hAnsi="Arial" w:cs="Arial"/>
              </w:rPr>
            </w:pPr>
            <w:r>
              <w:rPr>
                <w:rFonts w:ascii="Arial" w:hAnsi="Arial" w:cs="Arial"/>
              </w:rPr>
              <w:t xml:space="preserve">The Olympics as a vehicle for national building, when sport is used as a political tool, e.g. in </w:t>
            </w:r>
            <w:smartTag w:uri="urn:schemas-microsoft-com:office:smarttags" w:element="place">
              <w:smartTag w:uri="urn:schemas-microsoft-com:office:smarttags" w:element="country-region">
                <w:r>
                  <w:rPr>
                    <w:rFonts w:ascii="Arial" w:hAnsi="Arial" w:cs="Arial"/>
                  </w:rPr>
                  <w:t>China</w:t>
                </w:r>
              </w:smartTag>
            </w:smartTag>
          </w:p>
          <w:p w:rsidR="00286F22" w:rsidRDefault="00286F22" w:rsidP="00286F22">
            <w:pPr>
              <w:rPr>
                <w:rFonts w:ascii="Arial" w:hAnsi="Arial" w:cs="Arial"/>
              </w:rPr>
            </w:pPr>
          </w:p>
        </w:tc>
        <w:tc>
          <w:tcPr>
            <w:tcW w:w="720" w:type="dxa"/>
          </w:tcPr>
          <w:p w:rsidR="00286F22" w:rsidRPr="00286F22" w:rsidRDefault="00286F22" w:rsidP="00C510CB">
            <w:pPr>
              <w:jc w:val="center"/>
              <w:rPr>
                <w:rFonts w:ascii="Arial" w:hAnsi="Arial" w:cs="Arial"/>
              </w:rPr>
            </w:pPr>
          </w:p>
        </w:tc>
        <w:tc>
          <w:tcPr>
            <w:tcW w:w="674" w:type="dxa"/>
          </w:tcPr>
          <w:p w:rsidR="00286F22" w:rsidRPr="00286F22" w:rsidRDefault="00286F22" w:rsidP="00C510CB">
            <w:pPr>
              <w:jc w:val="center"/>
              <w:rPr>
                <w:rFonts w:ascii="Arial" w:hAnsi="Arial" w:cs="Arial"/>
              </w:rPr>
            </w:pPr>
          </w:p>
        </w:tc>
      </w:tr>
    </w:tbl>
    <w:p w:rsidR="00F15588" w:rsidRDefault="00F15588" w:rsidP="005E77FF">
      <w:pPr>
        <w:rPr>
          <w:rFonts w:ascii="Arial" w:hAnsi="Arial" w:cs="Arial"/>
          <w:sz w:val="44"/>
          <w:szCs w:val="44"/>
        </w:rPr>
      </w:pPr>
    </w:p>
    <w:p w:rsidR="00F15588" w:rsidRDefault="00D93C31" w:rsidP="00C510CB">
      <w:pPr>
        <w:jc w:val="center"/>
        <w:rPr>
          <w:rFonts w:ascii="Arial" w:hAnsi="Arial" w:cs="Arial"/>
          <w:sz w:val="44"/>
          <w:szCs w:val="44"/>
        </w:rPr>
      </w:pPr>
      <w:r>
        <w:rPr>
          <w:rFonts w:ascii="Arial" w:hAnsi="Arial" w:cs="Arial"/>
          <w:noProof/>
          <w:sz w:val="20"/>
          <w:szCs w:val="20"/>
        </w:rPr>
        <w:drawing>
          <wp:inline distT="0" distB="0" distL="0" distR="0">
            <wp:extent cx="2886075" cy="3362325"/>
            <wp:effectExtent l="19050" t="0" r="9525" b="0"/>
            <wp:docPr id="2" name="Picture 2" descr="'I really crammed last night.' by Hagen, Ral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really crammed last night.' by Hagen, Ralph"/>
                    <pic:cNvPicPr>
                      <a:picLocks noChangeAspect="1" noChangeArrowheads="1"/>
                    </pic:cNvPicPr>
                  </pic:nvPicPr>
                  <pic:blipFill>
                    <a:blip r:embed="rId9" cstate="print"/>
                    <a:srcRect/>
                    <a:stretch>
                      <a:fillRect/>
                    </a:stretch>
                  </pic:blipFill>
                  <pic:spPr bwMode="auto">
                    <a:xfrm>
                      <a:off x="0" y="0"/>
                      <a:ext cx="2886075" cy="3362325"/>
                    </a:xfrm>
                    <a:prstGeom prst="rect">
                      <a:avLst/>
                    </a:prstGeom>
                    <a:noFill/>
                    <a:ln w="9525">
                      <a:noFill/>
                      <a:miter lim="800000"/>
                      <a:headEnd/>
                      <a:tailEnd/>
                    </a:ln>
                  </pic:spPr>
                </pic:pic>
              </a:graphicData>
            </a:graphic>
          </wp:inline>
        </w:drawing>
      </w:r>
    </w:p>
    <w:p w:rsidR="00F15588" w:rsidRDefault="00F15588" w:rsidP="00C510CB">
      <w:pPr>
        <w:jc w:val="center"/>
        <w:rPr>
          <w:rFonts w:ascii="Arial" w:hAnsi="Arial" w:cs="Arial"/>
          <w:sz w:val="44"/>
          <w:szCs w:val="44"/>
        </w:rPr>
      </w:pPr>
    </w:p>
    <w:p w:rsidR="00F15588" w:rsidRDefault="00F15588" w:rsidP="00C510CB">
      <w:pPr>
        <w:jc w:val="center"/>
        <w:rPr>
          <w:rFonts w:ascii="Arial" w:hAnsi="Arial" w:cs="Arial"/>
          <w:sz w:val="44"/>
          <w:szCs w:val="44"/>
        </w:rPr>
      </w:pPr>
    </w:p>
    <w:p w:rsidR="004328A0" w:rsidRDefault="004328A0" w:rsidP="004328A0">
      <w:pPr>
        <w:jc w:val="center"/>
        <w:rPr>
          <w:rFonts w:ascii="Arial" w:hAnsi="Arial" w:cs="Arial"/>
          <w:b/>
          <w:sz w:val="28"/>
          <w:szCs w:val="28"/>
        </w:rPr>
      </w:pPr>
      <w:r w:rsidRPr="004328A0">
        <w:rPr>
          <w:rFonts w:ascii="Arial" w:hAnsi="Arial" w:cs="Arial"/>
          <w:b/>
          <w:sz w:val="28"/>
          <w:szCs w:val="28"/>
        </w:rPr>
        <w:lastRenderedPageBreak/>
        <w:t>The vision of Baron de Coubertin</w:t>
      </w:r>
    </w:p>
    <w:p w:rsidR="004328A0" w:rsidRDefault="00392CAD" w:rsidP="00332DD0">
      <w:pPr>
        <w:ind w:right="-1980"/>
        <w:rPr>
          <w:rFonts w:ascii="Arial" w:hAnsi="Arial" w:cs="Arial"/>
          <w:b/>
          <w:sz w:val="28"/>
          <w:szCs w:val="28"/>
        </w:rPr>
      </w:pPr>
      <w:r>
        <w:rPr>
          <w:rFonts w:ascii="Arial" w:hAnsi="Arial" w:cs="Arial"/>
          <w:b/>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3" type="#_x0000_t62" style="position:absolute;margin-left:231pt;margin-top:13.15pt;width:195.75pt;height:84.75pt;z-index:251659264" adj="-12883,23206">
            <v:textbox>
              <w:txbxContent>
                <w:p w:rsidR="005E653F" w:rsidRPr="00392CAD" w:rsidRDefault="005E653F">
                  <w:pPr>
                    <w:rPr>
                      <w:rFonts w:asciiTheme="minorHAnsi" w:hAnsiTheme="minorHAnsi" w:cstheme="minorHAnsi"/>
                    </w:rPr>
                  </w:pPr>
                  <w:r>
                    <w:rPr>
                      <w:rFonts w:asciiTheme="minorHAnsi" w:hAnsiTheme="minorHAnsi" w:cstheme="minorHAnsi"/>
                    </w:rPr>
                    <w:t>“</w:t>
                  </w:r>
                  <w:r w:rsidRPr="00392CAD">
                    <w:rPr>
                      <w:rFonts w:asciiTheme="minorHAnsi" w:hAnsiTheme="minorHAnsi" w:cstheme="minorHAnsi"/>
                    </w:rPr>
                    <w:t xml:space="preserve">The question you must ask is why did </w:t>
                  </w:r>
                  <w:r>
                    <w:rPr>
                      <w:rFonts w:asciiTheme="minorHAnsi" w:hAnsiTheme="minorHAnsi" w:cstheme="minorHAnsi"/>
                    </w:rPr>
                    <w:t xml:space="preserve">I </w:t>
                  </w:r>
                  <w:r w:rsidRPr="00392CAD">
                    <w:rPr>
                      <w:rFonts w:asciiTheme="minorHAnsi" w:hAnsiTheme="minorHAnsi" w:cstheme="minorHAnsi"/>
                    </w:rPr>
                    <w:t>Baron Pierre De Coubertin decide to reform the Olympic Games?</w:t>
                  </w:r>
                  <w:r>
                    <w:rPr>
                      <w:rFonts w:asciiTheme="minorHAnsi" w:hAnsiTheme="minorHAnsi" w:cstheme="minorHAnsi"/>
                    </w:rPr>
                    <w:t>”</w:t>
                  </w:r>
                </w:p>
              </w:txbxContent>
            </v:textbox>
          </v:shape>
        </w:pict>
      </w:r>
      <w:r w:rsidR="00D93C31">
        <w:rPr>
          <w:rFonts w:ascii="Arial" w:hAnsi="Arial" w:cs="Arial"/>
          <w:b/>
          <w:noProof/>
          <w:sz w:val="28"/>
          <w:szCs w:val="28"/>
        </w:rPr>
        <w:drawing>
          <wp:inline distT="0" distB="0" distL="0" distR="0">
            <wp:extent cx="2085975" cy="2249624"/>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87478" cy="2251245"/>
                    </a:xfrm>
                    <a:prstGeom prst="rect">
                      <a:avLst/>
                    </a:prstGeom>
                    <a:noFill/>
                    <a:ln w="12700">
                      <a:noFill/>
                      <a:miter lim="800000"/>
                      <a:headEnd type="none" w="sm" len="sm"/>
                      <a:tailEnd type="none" w="sm" len="sm"/>
                    </a:ln>
                    <a:effectLst/>
                  </pic:spPr>
                </pic:pic>
              </a:graphicData>
            </a:graphic>
          </wp:inline>
        </w:drawing>
      </w:r>
    </w:p>
    <w:p w:rsidR="004328A0" w:rsidRDefault="004328A0" w:rsidP="00392CAD">
      <w:pPr>
        <w:rPr>
          <w:rFonts w:ascii="Arial" w:hAnsi="Arial" w:cs="Arial"/>
          <w:b/>
          <w:sz w:val="28"/>
          <w:szCs w:val="28"/>
        </w:rPr>
      </w:pPr>
    </w:p>
    <w:p w:rsidR="004328A0" w:rsidRDefault="004328A0" w:rsidP="004328A0">
      <w:pPr>
        <w:jc w:val="center"/>
        <w:rPr>
          <w:rFonts w:ascii="Arial" w:hAnsi="Arial" w:cs="Arial"/>
          <w:b/>
          <w:sz w:val="28"/>
          <w:szCs w:val="28"/>
        </w:rPr>
      </w:pPr>
    </w:p>
    <w:p w:rsidR="00332DD0" w:rsidRPr="00392CAD" w:rsidRDefault="00392CAD" w:rsidP="00332DD0">
      <w:pPr>
        <w:rPr>
          <w:rFonts w:ascii="Arial" w:hAnsi="Arial" w:cs="Arial"/>
          <w:b/>
          <w:sz w:val="28"/>
          <w:szCs w:val="28"/>
        </w:rPr>
      </w:pPr>
      <w:r>
        <w:rPr>
          <w:rFonts w:ascii="Arial" w:hAnsi="Arial" w:cs="Arial"/>
          <w:sz w:val="22"/>
          <w:szCs w:val="28"/>
        </w:rPr>
        <w:t>.................................................................................................................................................................................................................................................................................................................................................................................................................................................................................................................................................................................................................................................................................................................................</w:t>
      </w:r>
    </w:p>
    <w:p w:rsidR="004328A0" w:rsidRPr="00332DD0" w:rsidRDefault="004328A0" w:rsidP="00332DD0">
      <w:pPr>
        <w:ind w:firstLine="720"/>
        <w:rPr>
          <w:rFonts w:ascii="Arial" w:hAnsi="Arial" w:cs="Arial"/>
          <w:sz w:val="28"/>
          <w:szCs w:val="28"/>
        </w:rPr>
      </w:pPr>
    </w:p>
    <w:p w:rsidR="004328A0" w:rsidRDefault="00D93C31" w:rsidP="004328A0">
      <w:pPr>
        <w:rPr>
          <w:rFonts w:ascii="Arial" w:hAnsi="Arial" w:cs="Arial"/>
        </w:rPr>
      </w:pPr>
      <w:r>
        <w:rPr>
          <w:rFonts w:ascii="Arial" w:hAnsi="Arial" w:cs="Arial"/>
          <w:noProof/>
        </w:rPr>
        <w:drawing>
          <wp:inline distT="0" distB="0" distL="0" distR="0">
            <wp:extent cx="4657725" cy="27432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4657725" cy="2743200"/>
                    </a:xfrm>
                    <a:prstGeom prst="rect">
                      <a:avLst/>
                    </a:prstGeom>
                    <a:noFill/>
                    <a:ln w="9525">
                      <a:noFill/>
                      <a:miter lim="800000"/>
                      <a:headEnd/>
                      <a:tailEnd/>
                    </a:ln>
                  </pic:spPr>
                </pic:pic>
              </a:graphicData>
            </a:graphic>
          </wp:inline>
        </w:drawing>
      </w:r>
    </w:p>
    <w:p w:rsidR="00332DD0" w:rsidRDefault="00332DD0" w:rsidP="004328A0">
      <w:pPr>
        <w:rPr>
          <w:rFonts w:ascii="Arial" w:hAnsi="Arial" w:cs="Arial"/>
        </w:rPr>
      </w:pPr>
    </w:p>
    <w:p w:rsidR="00332DD0" w:rsidRPr="00345F2C" w:rsidRDefault="00332DD0" w:rsidP="00345F2C">
      <w:pPr>
        <w:tabs>
          <w:tab w:val="left" w:pos="1215"/>
        </w:tabs>
        <w:rPr>
          <w:rFonts w:ascii="Arial" w:hAnsi="Arial" w:cs="Arial"/>
        </w:rPr>
      </w:pPr>
      <w:r>
        <w:rPr>
          <w:rFonts w:ascii="Arial" w:hAnsi="Arial" w:cs="Arial"/>
        </w:rPr>
        <w:t>Mr Robert Dover started the Cotswold games.  Some have called it the Dover Games which were in 1600.  They stopped in 1800 due to rowdiness and violence.</w:t>
      </w:r>
    </w:p>
    <w:p w:rsidR="00332DD0" w:rsidRDefault="00332DD0" w:rsidP="00332DD0">
      <w:pPr>
        <w:rPr>
          <w:rFonts w:ascii="Arial" w:hAnsi="Arial" w:cs="Arial"/>
          <w:b/>
        </w:rPr>
      </w:pPr>
    </w:p>
    <w:p w:rsidR="00332DD0" w:rsidRDefault="00332DD0" w:rsidP="00332DD0">
      <w:pPr>
        <w:jc w:val="center"/>
        <w:rPr>
          <w:rFonts w:ascii="Arial" w:hAnsi="Arial" w:cs="Arial"/>
          <w:b/>
        </w:rPr>
      </w:pPr>
    </w:p>
    <w:p w:rsidR="00332DD0" w:rsidRPr="00345F2C" w:rsidRDefault="00332DD0" w:rsidP="00345F2C">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44"/>
          <w:szCs w:val="44"/>
        </w:rPr>
        <w:tab/>
        <w:t xml:space="preserve">                                                                 </w:t>
      </w:r>
      <w:r w:rsidR="00345F2C">
        <w:rPr>
          <w:rFonts w:ascii="Arial" w:hAnsi="Arial" w:cs="Arial"/>
          <w:sz w:val="44"/>
          <w:szCs w:val="44"/>
        </w:rPr>
        <w:t xml:space="preserve">         </w:t>
      </w:r>
      <w:r w:rsidR="00345F2C">
        <w:rPr>
          <w:rFonts w:ascii="Arial" w:hAnsi="Arial" w:cs="Arial"/>
          <w:sz w:val="44"/>
          <w:szCs w:val="44"/>
        </w:rPr>
        <w:tab/>
        <w:t xml:space="preserve">                  </w:t>
      </w:r>
    </w:p>
    <w:p w:rsidR="00332DD0" w:rsidRDefault="00332DD0" w:rsidP="00332DD0">
      <w:pPr>
        <w:rPr>
          <w:rFonts w:ascii="Arial" w:hAnsi="Arial" w:cs="Arial"/>
        </w:rPr>
      </w:pPr>
    </w:p>
    <w:p w:rsidR="00392CAD" w:rsidRDefault="00D93C31" w:rsidP="00332DD0">
      <w:pPr>
        <w:rPr>
          <w:rFonts w:ascii="Arial" w:hAnsi="Arial" w:cs="Arial"/>
        </w:rPr>
      </w:pPr>
      <w:r>
        <w:rPr>
          <w:rFonts w:ascii="Arial" w:hAnsi="Arial" w:cs="Arial"/>
          <w:noProof/>
          <w:color w:val="0000FF"/>
        </w:rPr>
        <w:lastRenderedPageBreak/>
        <w:drawing>
          <wp:inline distT="0" distB="0" distL="0" distR="0">
            <wp:extent cx="952500" cy="1333500"/>
            <wp:effectExtent l="19050" t="0" r="0" b="0"/>
            <wp:docPr id="5" name="Picture 5" descr="William Penny Brookes">
              <a:hlinkClick xmlns:a="http://schemas.openxmlformats.org/drawingml/2006/main" r:id="rId12" tooltip="javascript:void(nul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liam Penny Brookes"/>
                    <pic:cNvPicPr>
                      <a:picLocks noChangeAspect="1" noChangeArrowheads="1"/>
                    </pic:cNvPicPr>
                  </pic:nvPicPr>
                  <pic:blipFill>
                    <a:blip r:embed="rId13" cstate="print"/>
                    <a:srcRect/>
                    <a:stretch>
                      <a:fillRect/>
                    </a:stretch>
                  </pic:blipFill>
                  <pic:spPr bwMode="auto">
                    <a:xfrm>
                      <a:off x="0" y="0"/>
                      <a:ext cx="952500" cy="1333500"/>
                    </a:xfrm>
                    <a:prstGeom prst="rect">
                      <a:avLst/>
                    </a:prstGeom>
                    <a:noFill/>
                    <a:ln w="9525">
                      <a:noFill/>
                      <a:miter lim="800000"/>
                      <a:headEnd/>
                      <a:tailEnd/>
                    </a:ln>
                  </pic:spPr>
                </pic:pic>
              </a:graphicData>
            </a:graphic>
          </wp:inline>
        </w:drawing>
      </w:r>
      <w:r w:rsidR="00332DD0">
        <w:rPr>
          <w:rFonts w:ascii="Arial" w:hAnsi="Arial" w:cs="Arial"/>
        </w:rPr>
        <w:t>Dr William Penny Brookes was born in Much Wenlock in 1809.  He founded the Wenlock games in 1850 and invited Baron de Coubertin to see the games in 1889.</w:t>
      </w:r>
      <w:r w:rsidR="00392CAD">
        <w:rPr>
          <w:rFonts w:ascii="Arial" w:hAnsi="Arial" w:cs="Arial"/>
        </w:rPr>
        <w:t xml:space="preserve"> </w:t>
      </w:r>
    </w:p>
    <w:p w:rsidR="00332DD0" w:rsidRDefault="00392CAD" w:rsidP="00332DD0">
      <w:pPr>
        <w:rPr>
          <w:rFonts w:ascii="Arial" w:hAnsi="Arial" w:cs="Arial"/>
        </w:rPr>
      </w:pPr>
      <w:r>
        <w:rPr>
          <w:rFonts w:ascii="Arial" w:hAnsi="Arial" w:cs="Arial"/>
        </w:rPr>
        <w:t>I</w:t>
      </w:r>
      <w:r w:rsidR="00345F2C">
        <w:rPr>
          <w:rFonts w:ascii="Arial" w:hAnsi="Arial" w:cs="Arial"/>
        </w:rPr>
        <w:t>dentify</w:t>
      </w:r>
      <w:r>
        <w:rPr>
          <w:rFonts w:ascii="Arial" w:hAnsi="Arial" w:cs="Arial"/>
        </w:rPr>
        <w:t xml:space="preserve"> the</w:t>
      </w:r>
      <w:r w:rsidR="00332DD0">
        <w:rPr>
          <w:rFonts w:ascii="Arial" w:hAnsi="Arial" w:cs="Arial"/>
        </w:rPr>
        <w:t xml:space="preserve"> characteristics William Brookes was interested in developing.</w:t>
      </w:r>
    </w:p>
    <w:p w:rsidR="00727E73" w:rsidRDefault="00727E73" w:rsidP="006B2877">
      <w:pPr>
        <w:rPr>
          <w:rFonts w:ascii="Arial" w:hAnsi="Arial" w:cs="Arial"/>
          <w:b/>
          <w:sz w:val="28"/>
          <w:szCs w:val="28"/>
        </w:rPr>
      </w:pPr>
    </w:p>
    <w:p w:rsidR="00392CAD" w:rsidRPr="00345F2C" w:rsidRDefault="00392CAD" w:rsidP="00392CAD">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44"/>
          <w:szCs w:val="44"/>
        </w:rPr>
        <w:tab/>
        <w:t xml:space="preserve">                                                                          </w:t>
      </w:r>
      <w:r>
        <w:rPr>
          <w:rFonts w:ascii="Arial" w:hAnsi="Arial" w:cs="Arial"/>
          <w:sz w:val="44"/>
          <w:szCs w:val="44"/>
        </w:rPr>
        <w:tab/>
        <w:t xml:space="preserve">                  </w:t>
      </w:r>
    </w:p>
    <w:p w:rsidR="00F15588" w:rsidRDefault="00392CAD" w:rsidP="00C510CB">
      <w:pPr>
        <w:jc w:val="center"/>
        <w:rPr>
          <w:rFonts w:ascii="Arial" w:hAnsi="Arial" w:cs="Arial"/>
          <w:sz w:val="44"/>
          <w:szCs w:val="44"/>
        </w:rPr>
      </w:pPr>
      <w:r>
        <w:rPr>
          <w:rFonts w:ascii="Arial" w:hAnsi="Arial" w:cs="Arial"/>
          <w:sz w:val="44"/>
          <w:szCs w:val="44"/>
        </w:rPr>
        <w:t>Public School</w:t>
      </w:r>
    </w:p>
    <w:p w:rsidR="00392CAD" w:rsidRDefault="00D93C31" w:rsidP="003C3F3C">
      <w:pPr>
        <w:jc w:val="center"/>
        <w:rPr>
          <w:rFonts w:ascii="Arial" w:hAnsi="Arial" w:cs="Arial"/>
          <w:sz w:val="44"/>
          <w:szCs w:val="44"/>
        </w:rPr>
      </w:pPr>
      <w:r>
        <w:rPr>
          <w:rFonts w:ascii="Arial" w:hAnsi="Arial" w:cs="Arial"/>
          <w:noProof/>
          <w:sz w:val="44"/>
          <w:szCs w:val="44"/>
        </w:rPr>
        <w:drawing>
          <wp:inline distT="0" distB="0" distL="0" distR="0">
            <wp:extent cx="4552950" cy="34290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4552950" cy="3429000"/>
                    </a:xfrm>
                    <a:prstGeom prst="rect">
                      <a:avLst/>
                    </a:prstGeom>
                    <a:noFill/>
                    <a:ln w="9525">
                      <a:noFill/>
                      <a:miter lim="800000"/>
                      <a:headEnd/>
                      <a:tailEnd/>
                    </a:ln>
                  </pic:spPr>
                </pic:pic>
              </a:graphicData>
            </a:graphic>
          </wp:inline>
        </w:drawing>
      </w:r>
    </w:p>
    <w:p w:rsidR="00F60564" w:rsidRDefault="00392CAD" w:rsidP="003C3F3C">
      <w:pPr>
        <w:spacing w:line="360" w:lineRule="auto"/>
        <w:rPr>
          <w:rFonts w:ascii="Arial" w:hAnsi="Arial" w:cs="Arial"/>
        </w:rPr>
      </w:pPr>
      <w:r>
        <w:rPr>
          <w:rFonts w:ascii="Arial" w:hAnsi="Arial" w:cs="Arial"/>
        </w:rPr>
        <w:t>......................................................................................................................................................................................................................................................................................................................................................................................................................................................................................................................................................................................................................................................................................................................................................................................................</w:t>
      </w:r>
      <w:r w:rsidR="003C3F3C">
        <w:rPr>
          <w:rFonts w:ascii="Arial" w:hAnsi="Arial" w:cs="Arial"/>
        </w:rPr>
        <w:t>.................................................................................................................................</w:t>
      </w:r>
    </w:p>
    <w:p w:rsidR="003C3F3C" w:rsidRPr="003C3F3C" w:rsidRDefault="003C3F3C" w:rsidP="003C3F3C">
      <w:pPr>
        <w:spacing w:line="360" w:lineRule="auto"/>
        <w:rPr>
          <w:rFonts w:ascii="Arial" w:hAnsi="Arial" w:cs="Arial"/>
        </w:rPr>
      </w:pPr>
    </w:p>
    <w:p w:rsidR="00DB1E9C" w:rsidRPr="00DB1E9C" w:rsidRDefault="00DB1E9C" w:rsidP="00F60564">
      <w:pPr>
        <w:jc w:val="center"/>
        <w:rPr>
          <w:rFonts w:ascii="Tahoma" w:hAnsi="Tahoma" w:cs="Tahoma"/>
          <w:b/>
          <w:bCs/>
          <w:iCs/>
          <w:sz w:val="28"/>
          <w:szCs w:val="28"/>
          <w:u w:val="single"/>
        </w:rPr>
      </w:pPr>
      <w:r w:rsidRPr="00DB1E9C">
        <w:rPr>
          <w:rFonts w:ascii="Tahoma" w:hAnsi="Tahoma" w:cs="Tahoma"/>
          <w:b/>
          <w:bCs/>
          <w:iCs/>
          <w:sz w:val="28"/>
          <w:szCs w:val="28"/>
          <w:u w:val="single"/>
        </w:rPr>
        <w:lastRenderedPageBreak/>
        <w:t>The principle aims and philosophy of the Olympic Games.</w:t>
      </w:r>
    </w:p>
    <w:p w:rsidR="00DB1E9C" w:rsidRDefault="00DB1E9C" w:rsidP="00F60564">
      <w:pPr>
        <w:jc w:val="center"/>
        <w:rPr>
          <w:rFonts w:ascii="Tahoma" w:hAnsi="Tahoma" w:cs="Tahoma"/>
          <w:b/>
          <w:bCs/>
          <w:iCs/>
          <w:sz w:val="28"/>
          <w:szCs w:val="28"/>
        </w:rPr>
      </w:pPr>
    </w:p>
    <w:p w:rsidR="00F60564" w:rsidRPr="00392CAD" w:rsidRDefault="00F60564" w:rsidP="00F60564">
      <w:pPr>
        <w:jc w:val="center"/>
        <w:rPr>
          <w:rFonts w:ascii="Arial" w:hAnsi="Arial" w:cs="Arial"/>
          <w:b/>
          <w:bCs/>
          <w:lang w:val="en-US"/>
        </w:rPr>
      </w:pPr>
      <w:r w:rsidRPr="00392CAD">
        <w:rPr>
          <w:rFonts w:ascii="Arial" w:hAnsi="Arial" w:cs="Arial"/>
          <w:b/>
          <w:bCs/>
          <w:i/>
          <w:iCs/>
          <w:lang w:val="en-US"/>
        </w:rPr>
        <w:t xml:space="preserve">“The most important thing in the Olympic Games is not to win but to take part, just as the most important thing in life is not the triumph but the struggle. The essential thing is not to have conquered but to have fought well.” </w:t>
      </w:r>
      <w:r w:rsidRPr="00392CAD">
        <w:rPr>
          <w:rFonts w:ascii="Arial" w:hAnsi="Arial" w:cs="Arial"/>
          <w:b/>
          <w:bCs/>
          <w:lang w:val="en-US"/>
        </w:rPr>
        <w:t xml:space="preserve"> </w:t>
      </w:r>
    </w:p>
    <w:p w:rsidR="00F60564" w:rsidRPr="00392CAD" w:rsidRDefault="00F60564" w:rsidP="00F60564">
      <w:pPr>
        <w:jc w:val="center"/>
        <w:rPr>
          <w:rFonts w:ascii="Arial" w:hAnsi="Arial" w:cs="Arial"/>
          <w:b/>
          <w:bCs/>
          <w:lang w:val="en-US"/>
        </w:rPr>
      </w:pPr>
      <w:r w:rsidRPr="00392CAD">
        <w:rPr>
          <w:rFonts w:ascii="Arial" w:hAnsi="Arial" w:cs="Arial"/>
          <w:b/>
          <w:bCs/>
          <w:lang w:val="en-US"/>
        </w:rPr>
        <w:t>Baron Pierre de Coubertin,</w:t>
      </w:r>
    </w:p>
    <w:p w:rsidR="00F60564" w:rsidRPr="00392CAD" w:rsidRDefault="00F60564" w:rsidP="00F60564">
      <w:pPr>
        <w:jc w:val="center"/>
        <w:rPr>
          <w:rFonts w:ascii="Arial" w:hAnsi="Arial" w:cs="Arial"/>
        </w:rPr>
      </w:pPr>
      <w:r w:rsidRPr="00392CAD">
        <w:rPr>
          <w:rFonts w:ascii="Arial" w:hAnsi="Arial" w:cs="Arial"/>
          <w:b/>
          <w:bCs/>
          <w:lang w:val="en-US"/>
        </w:rPr>
        <w:t xml:space="preserve"> </w:t>
      </w:r>
      <w:proofErr w:type="gramStart"/>
      <w:r w:rsidRPr="00392CAD">
        <w:rPr>
          <w:rFonts w:ascii="Arial" w:hAnsi="Arial" w:cs="Arial"/>
          <w:b/>
          <w:bCs/>
          <w:lang w:val="en-US"/>
        </w:rPr>
        <w:t>founder</w:t>
      </w:r>
      <w:proofErr w:type="gramEnd"/>
      <w:r w:rsidRPr="00392CAD">
        <w:rPr>
          <w:rFonts w:ascii="Arial" w:hAnsi="Arial" w:cs="Arial"/>
          <w:b/>
          <w:bCs/>
          <w:lang w:val="en-US"/>
        </w:rPr>
        <w:t xml:space="preserve"> of the Modern Olympic Movement 1896</w:t>
      </w:r>
    </w:p>
    <w:p w:rsidR="00286F22" w:rsidRPr="00C510CB" w:rsidRDefault="00286F22" w:rsidP="00C510CB">
      <w:pPr>
        <w:jc w:val="center"/>
        <w:rPr>
          <w:rFonts w:ascii="Arial" w:hAnsi="Arial" w:cs="Arial"/>
          <w:sz w:val="44"/>
          <w:szCs w:val="44"/>
        </w:rPr>
      </w:pPr>
    </w:p>
    <w:p w:rsidR="00F60564" w:rsidRDefault="00D93C31" w:rsidP="00DB1E9C">
      <w:pPr>
        <w:jc w:val="center"/>
        <w:rPr>
          <w:sz w:val="44"/>
          <w:szCs w:val="44"/>
        </w:rPr>
      </w:pPr>
      <w:r>
        <w:rPr>
          <w:noProof/>
          <w:sz w:val="44"/>
          <w:szCs w:val="44"/>
        </w:rPr>
        <w:drawing>
          <wp:inline distT="0" distB="0" distL="0" distR="0">
            <wp:extent cx="1699399" cy="183284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700662" cy="1834208"/>
                    </a:xfrm>
                    <a:prstGeom prst="rect">
                      <a:avLst/>
                    </a:prstGeom>
                    <a:noFill/>
                    <a:ln w="12700">
                      <a:noFill/>
                      <a:miter lim="800000"/>
                      <a:headEnd type="none" w="sm" len="sm"/>
                      <a:tailEnd type="none" w="sm" len="sm"/>
                    </a:ln>
                    <a:effectLst/>
                  </pic:spPr>
                </pic:pic>
              </a:graphicData>
            </a:graphic>
          </wp:inline>
        </w:drawing>
      </w:r>
    </w:p>
    <w:p w:rsidR="008C27FF" w:rsidRPr="003C3F3C" w:rsidRDefault="002D5044" w:rsidP="00C56C1D">
      <w:pPr>
        <w:rPr>
          <w:rFonts w:ascii="Arial" w:hAnsi="Arial" w:cs="Arial"/>
        </w:rPr>
      </w:pPr>
      <w:r w:rsidRPr="002D5044">
        <w:rPr>
          <w:rFonts w:ascii="Arial" w:hAnsi="Arial" w:cs="Arial"/>
          <w:b/>
        </w:rPr>
        <w:t>The aim</w:t>
      </w:r>
      <w:r>
        <w:rPr>
          <w:rFonts w:ascii="Arial" w:hAnsi="Arial" w:cs="Arial"/>
        </w:rPr>
        <w:t xml:space="preserve">:  </w:t>
      </w:r>
      <w:r w:rsidR="003C3F3C" w:rsidRPr="003C3F3C">
        <w:rPr>
          <w:rFonts w:ascii="Arial" w:hAnsi="Arial" w:cs="Arial"/>
        </w:rPr>
        <w:t>Baron Pierre De Coubertin explains himself that:</w:t>
      </w:r>
    </w:p>
    <w:p w:rsidR="008C27FF" w:rsidRPr="008C27FF" w:rsidRDefault="008C27FF" w:rsidP="00C56C1D">
      <w:pPr>
        <w:rPr>
          <w:sz w:val="32"/>
          <w:szCs w:val="32"/>
        </w:rPr>
      </w:pPr>
    </w:p>
    <w:p w:rsidR="008C27FF" w:rsidRPr="003C3F3C" w:rsidRDefault="008C27FF" w:rsidP="00C56C1D">
      <w:pPr>
        <w:rPr>
          <w:rFonts w:ascii="Arial" w:hAnsi="Arial" w:cs="Arial"/>
        </w:rPr>
      </w:pPr>
      <w:r w:rsidRPr="003C3F3C">
        <w:rPr>
          <w:rFonts w:ascii="Arial" w:hAnsi="Arial" w:cs="Arial"/>
        </w:rPr>
        <w:t>(</w:t>
      </w:r>
      <w:proofErr w:type="gramStart"/>
      <w:r w:rsidRPr="003C3F3C">
        <w:rPr>
          <w:rFonts w:ascii="Arial" w:hAnsi="Arial" w:cs="Arial"/>
        </w:rPr>
        <w:t>page</w:t>
      </w:r>
      <w:proofErr w:type="gramEnd"/>
      <w:r w:rsidRPr="003C3F3C">
        <w:rPr>
          <w:rFonts w:ascii="Arial" w:hAnsi="Arial" w:cs="Arial"/>
        </w:rPr>
        <w:t xml:space="preserve"> 314) can you rewrite into modern English</w:t>
      </w:r>
    </w:p>
    <w:p w:rsidR="008C27FF" w:rsidRDefault="008C27FF" w:rsidP="00C56C1D">
      <w:pPr>
        <w:rPr>
          <w:sz w:val="44"/>
          <w:szCs w:val="44"/>
        </w:rPr>
      </w:pPr>
      <w:r>
        <w:rPr>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6466" w:rsidRDefault="008C27FF" w:rsidP="008C27FF">
      <w:pPr>
        <w:tabs>
          <w:tab w:val="left" w:pos="6150"/>
        </w:tabs>
        <w:jc w:val="center"/>
        <w:rPr>
          <w:sz w:val="44"/>
          <w:szCs w:val="44"/>
        </w:rPr>
      </w:pPr>
      <w:r w:rsidRPr="008C27FF">
        <w:rPr>
          <w:rFonts w:asciiTheme="minorHAnsi" w:hAnsiTheme="minorHAnsi"/>
          <w:b/>
          <w:sz w:val="44"/>
          <w:szCs w:val="44"/>
        </w:rPr>
        <w:lastRenderedPageBreak/>
        <w:t>The Philosophy of the Olympic Games</w:t>
      </w:r>
      <w:r w:rsidR="00D93C31">
        <w:rPr>
          <w:noProof/>
          <w:sz w:val="44"/>
          <w:szCs w:val="44"/>
        </w:rPr>
        <w:drawing>
          <wp:inline distT="0" distB="0" distL="0" distR="0">
            <wp:extent cx="3600450" cy="219572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600450" cy="2195729"/>
                    </a:xfrm>
                    <a:prstGeom prst="rect">
                      <a:avLst/>
                    </a:prstGeom>
                    <a:noFill/>
                    <a:ln w="9525">
                      <a:noFill/>
                      <a:miter lim="800000"/>
                      <a:headEnd/>
                      <a:tailEnd/>
                    </a:ln>
                  </pic:spPr>
                </pic:pic>
              </a:graphicData>
            </a:graphic>
          </wp:inline>
        </w:drawing>
      </w:r>
    </w:p>
    <w:p w:rsidR="008C27FF" w:rsidRDefault="008C27FF" w:rsidP="00345F2C">
      <w:pPr>
        <w:tabs>
          <w:tab w:val="left" w:pos="6150"/>
        </w:tabs>
        <w:jc w:val="center"/>
        <w:rPr>
          <w:rFonts w:ascii="Arial" w:hAnsi="Arial" w:cs="Arial"/>
          <w:b/>
          <w:sz w:val="28"/>
          <w:szCs w:val="28"/>
        </w:rPr>
      </w:pPr>
    </w:p>
    <w:p w:rsidR="00345F2C" w:rsidRPr="003C3F3C" w:rsidRDefault="00345F2C" w:rsidP="00345F2C">
      <w:pPr>
        <w:tabs>
          <w:tab w:val="left" w:pos="6150"/>
        </w:tabs>
        <w:jc w:val="center"/>
        <w:rPr>
          <w:rFonts w:ascii="Arial" w:hAnsi="Arial" w:cs="Arial"/>
        </w:rPr>
      </w:pPr>
      <w:proofErr w:type="gramStart"/>
      <w:r w:rsidRPr="003C3F3C">
        <w:rPr>
          <w:rFonts w:ascii="Arial" w:hAnsi="Arial" w:cs="Arial"/>
          <w:b/>
        </w:rPr>
        <w:t>The philosophy of the Modern Olympic games.</w:t>
      </w:r>
      <w:proofErr w:type="gramEnd"/>
    </w:p>
    <w:p w:rsidR="00345F2C" w:rsidRPr="003C3F3C" w:rsidRDefault="00345F2C" w:rsidP="003C3F3C">
      <w:pPr>
        <w:tabs>
          <w:tab w:val="left" w:pos="6150"/>
        </w:tabs>
        <w:rPr>
          <w:rFonts w:ascii="Arial" w:hAnsi="Arial" w:cs="Arial"/>
        </w:rPr>
      </w:pPr>
    </w:p>
    <w:p w:rsidR="00345F2C" w:rsidRPr="003C3F3C" w:rsidRDefault="00345F2C" w:rsidP="003C3F3C">
      <w:pPr>
        <w:tabs>
          <w:tab w:val="left" w:pos="6150"/>
        </w:tabs>
        <w:rPr>
          <w:rFonts w:ascii="Arial" w:hAnsi="Arial" w:cs="Arial"/>
        </w:rPr>
      </w:pPr>
      <w:r w:rsidRPr="003C3F3C">
        <w:rPr>
          <w:rFonts w:ascii="Arial" w:hAnsi="Arial" w:cs="Arial"/>
        </w:rPr>
        <w:t xml:space="preserve">Can you write down what the five coloured rings represent and what does the white background </w:t>
      </w:r>
      <w:r w:rsidR="008C27FF" w:rsidRPr="003C3F3C">
        <w:rPr>
          <w:rFonts w:ascii="Arial" w:hAnsi="Arial" w:cs="Arial"/>
        </w:rPr>
        <w:t xml:space="preserve">on the flag </w:t>
      </w:r>
      <w:r w:rsidRPr="003C3F3C">
        <w:rPr>
          <w:rFonts w:ascii="Arial" w:hAnsi="Arial" w:cs="Arial"/>
        </w:rPr>
        <w:t>stand for?</w:t>
      </w:r>
    </w:p>
    <w:p w:rsidR="003C3F3C" w:rsidRPr="003C3F3C" w:rsidRDefault="003C3F3C" w:rsidP="003C3F3C">
      <w:pPr>
        <w:spacing w:line="360" w:lineRule="auto"/>
        <w:rPr>
          <w:rFonts w:ascii="Arial" w:hAnsi="Arial" w:cs="Arial"/>
        </w:rPr>
      </w:pPr>
      <w:r w:rsidRPr="003C3F3C">
        <w:rPr>
          <w:rFonts w:ascii="Arial" w:hAnsi="Arial" w:cs="Arial"/>
        </w:rPr>
        <w:t>.......................................................................................................................................................................................................................................................................................................................................................................................................................................................................................................................................................................................................................................................................................................................................................................................................................................................................................................................................</w:t>
      </w:r>
    </w:p>
    <w:p w:rsidR="00345F2C" w:rsidRDefault="003C3F3C" w:rsidP="00345F2C">
      <w:pPr>
        <w:tabs>
          <w:tab w:val="left" w:pos="6150"/>
        </w:tabs>
        <w:ind w:left="720"/>
        <w:rPr>
          <w:rFonts w:ascii="Arial" w:hAnsi="Arial" w:cs="Arial"/>
          <w:sz w:val="28"/>
          <w:szCs w:val="28"/>
        </w:rPr>
      </w:pPr>
      <w:r w:rsidRPr="001961B1">
        <w:rPr>
          <w:rFonts w:ascii="Arial" w:hAnsi="Arial" w:cs="Arial"/>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93.75pt;margin-top:5.9pt;width:232.8pt;height:106.75pt;z-index:251654144">
            <v:imagedata r:id="rId17" o:title=""/>
          </v:shape>
          <o:OLEObject Type="Embed" ProgID="Unknown" ShapeID="_x0000_s1039" DrawAspect="Content" ObjectID="_1391084047" r:id="rId18"/>
        </w:pict>
      </w:r>
    </w:p>
    <w:p w:rsidR="00345F2C" w:rsidRDefault="00345F2C" w:rsidP="00345F2C">
      <w:pPr>
        <w:tabs>
          <w:tab w:val="left" w:pos="6150"/>
        </w:tabs>
        <w:ind w:left="720"/>
        <w:rPr>
          <w:rFonts w:ascii="Arial" w:hAnsi="Arial" w:cs="Arial"/>
          <w:sz w:val="28"/>
          <w:szCs w:val="28"/>
        </w:rPr>
      </w:pPr>
    </w:p>
    <w:p w:rsidR="00345F2C" w:rsidRDefault="00345F2C" w:rsidP="00345F2C">
      <w:pPr>
        <w:tabs>
          <w:tab w:val="left" w:pos="6150"/>
        </w:tabs>
        <w:ind w:left="720"/>
        <w:rPr>
          <w:rFonts w:ascii="Arial" w:hAnsi="Arial" w:cs="Arial"/>
          <w:sz w:val="28"/>
          <w:szCs w:val="28"/>
        </w:rPr>
      </w:pPr>
    </w:p>
    <w:p w:rsidR="00345F2C" w:rsidRDefault="00345F2C" w:rsidP="00345F2C">
      <w:pPr>
        <w:tabs>
          <w:tab w:val="left" w:pos="6150"/>
        </w:tabs>
        <w:rPr>
          <w:rFonts w:ascii="Arial" w:hAnsi="Arial" w:cs="Arial"/>
          <w:sz w:val="28"/>
          <w:szCs w:val="28"/>
        </w:rPr>
      </w:pPr>
    </w:p>
    <w:p w:rsidR="00345F2C" w:rsidRPr="00F36466" w:rsidRDefault="00345F2C" w:rsidP="00345F2C">
      <w:pPr>
        <w:tabs>
          <w:tab w:val="left" w:pos="6150"/>
        </w:tabs>
        <w:rPr>
          <w:rFonts w:ascii="Arial" w:hAnsi="Arial" w:cs="Arial"/>
          <w:sz w:val="28"/>
          <w:szCs w:val="28"/>
        </w:rPr>
      </w:pPr>
    </w:p>
    <w:p w:rsidR="00345F2C" w:rsidRDefault="00345F2C" w:rsidP="00345F2C">
      <w:pPr>
        <w:tabs>
          <w:tab w:val="left" w:pos="6150"/>
        </w:tabs>
        <w:jc w:val="both"/>
      </w:pPr>
    </w:p>
    <w:p w:rsidR="00345F2C" w:rsidRDefault="00345F2C" w:rsidP="00345F2C">
      <w:pPr>
        <w:tabs>
          <w:tab w:val="left" w:pos="6150"/>
        </w:tabs>
        <w:jc w:val="both"/>
      </w:pPr>
    </w:p>
    <w:p w:rsidR="00345F2C" w:rsidRDefault="00345F2C" w:rsidP="00345F2C">
      <w:pPr>
        <w:tabs>
          <w:tab w:val="left" w:pos="6150"/>
        </w:tabs>
        <w:jc w:val="both"/>
      </w:pPr>
    </w:p>
    <w:p w:rsidR="00345F2C" w:rsidRDefault="00345F2C" w:rsidP="00345F2C">
      <w:pPr>
        <w:tabs>
          <w:tab w:val="left" w:pos="6150"/>
        </w:tabs>
        <w:jc w:val="both"/>
      </w:pPr>
    </w:p>
    <w:p w:rsidR="00345F2C" w:rsidRDefault="00345F2C" w:rsidP="00345F2C">
      <w:pPr>
        <w:tabs>
          <w:tab w:val="left" w:pos="6150"/>
        </w:tabs>
        <w:jc w:val="both"/>
      </w:pPr>
    </w:p>
    <w:p w:rsidR="00345F2C" w:rsidRPr="00F36466" w:rsidRDefault="00345F2C" w:rsidP="00345F2C">
      <w:pPr>
        <w:tabs>
          <w:tab w:val="left" w:pos="6150"/>
        </w:tabs>
        <w:jc w:val="both"/>
      </w:pPr>
      <w:r>
        <w:rPr>
          <w:b/>
          <w:bCs/>
          <w:i/>
          <w:iCs/>
          <w:lang w:val="en-US"/>
        </w:rPr>
        <w:t xml:space="preserve">                                                         </w:t>
      </w:r>
      <w:r w:rsidRPr="00F36466">
        <w:rPr>
          <w:b/>
          <w:bCs/>
          <w:i/>
          <w:iCs/>
          <w:lang w:val="en-US"/>
        </w:rPr>
        <w:t>Citius, Altius Fortius</w:t>
      </w:r>
    </w:p>
    <w:p w:rsidR="00345F2C" w:rsidRDefault="00345F2C" w:rsidP="00345F2C">
      <w:pPr>
        <w:tabs>
          <w:tab w:val="left" w:pos="6150"/>
        </w:tabs>
        <w:jc w:val="both"/>
      </w:pPr>
    </w:p>
    <w:p w:rsidR="003C3F3C" w:rsidRDefault="003C3F3C" w:rsidP="008C27FF">
      <w:pPr>
        <w:tabs>
          <w:tab w:val="left" w:pos="6150"/>
        </w:tabs>
        <w:jc w:val="center"/>
        <w:rPr>
          <w:rFonts w:asciiTheme="minorHAnsi" w:hAnsiTheme="minorHAnsi"/>
          <w:b/>
          <w:sz w:val="44"/>
          <w:szCs w:val="44"/>
        </w:rPr>
      </w:pPr>
    </w:p>
    <w:p w:rsidR="003C3F3C" w:rsidRDefault="003C3F3C" w:rsidP="008C27FF">
      <w:pPr>
        <w:tabs>
          <w:tab w:val="left" w:pos="6150"/>
        </w:tabs>
        <w:jc w:val="center"/>
        <w:rPr>
          <w:rFonts w:asciiTheme="minorHAnsi" w:hAnsiTheme="minorHAnsi"/>
          <w:b/>
          <w:sz w:val="44"/>
          <w:szCs w:val="44"/>
        </w:rPr>
      </w:pPr>
    </w:p>
    <w:p w:rsidR="003C3F3C" w:rsidRDefault="003C3F3C" w:rsidP="008C27FF">
      <w:pPr>
        <w:tabs>
          <w:tab w:val="left" w:pos="6150"/>
        </w:tabs>
        <w:jc w:val="center"/>
        <w:rPr>
          <w:rFonts w:asciiTheme="minorHAnsi" w:hAnsiTheme="minorHAnsi"/>
          <w:b/>
          <w:sz w:val="44"/>
          <w:szCs w:val="44"/>
        </w:rPr>
      </w:pPr>
    </w:p>
    <w:p w:rsidR="00450940" w:rsidRDefault="008C27FF" w:rsidP="008C27FF">
      <w:pPr>
        <w:tabs>
          <w:tab w:val="left" w:pos="6150"/>
        </w:tabs>
        <w:jc w:val="center"/>
        <w:rPr>
          <w:rFonts w:asciiTheme="minorHAnsi" w:hAnsiTheme="minorHAnsi"/>
          <w:b/>
          <w:sz w:val="44"/>
          <w:szCs w:val="44"/>
        </w:rPr>
      </w:pPr>
      <w:r w:rsidRPr="008C27FF">
        <w:rPr>
          <w:rFonts w:asciiTheme="minorHAnsi" w:hAnsiTheme="minorHAnsi"/>
          <w:b/>
          <w:sz w:val="44"/>
          <w:szCs w:val="44"/>
        </w:rPr>
        <w:lastRenderedPageBreak/>
        <w:t>The Philosophy of the Olympic Games</w:t>
      </w:r>
    </w:p>
    <w:p w:rsidR="008C27FF" w:rsidRPr="002D5044" w:rsidRDefault="002D5044" w:rsidP="008C27FF">
      <w:pPr>
        <w:tabs>
          <w:tab w:val="left" w:pos="6150"/>
        </w:tabs>
        <w:rPr>
          <w:rFonts w:ascii="Arial" w:hAnsi="Arial" w:cs="Arial"/>
        </w:rPr>
      </w:pPr>
      <w:r>
        <w:rPr>
          <w:rFonts w:ascii="Arial" w:hAnsi="Arial" w:cs="Arial"/>
        </w:rPr>
        <w:t>......................................................................................................................................................................................................................................................................................................................................................................................................................................................................................................................................................................................................................................................................................................................................................................................................</w:t>
      </w:r>
    </w:p>
    <w:p w:rsidR="002D5044" w:rsidRDefault="002D5044" w:rsidP="008C27FF">
      <w:pPr>
        <w:tabs>
          <w:tab w:val="left" w:pos="6150"/>
        </w:tabs>
        <w:rPr>
          <w:rFonts w:asciiTheme="minorHAnsi" w:hAnsiTheme="minorHAnsi"/>
          <w:b/>
          <w:sz w:val="44"/>
          <w:szCs w:val="44"/>
        </w:rPr>
      </w:pPr>
    </w:p>
    <w:p w:rsidR="008C27FF" w:rsidRPr="003C3F3C" w:rsidRDefault="008C27FF" w:rsidP="008C27FF">
      <w:pPr>
        <w:tabs>
          <w:tab w:val="left" w:pos="6150"/>
        </w:tabs>
        <w:rPr>
          <w:rFonts w:asciiTheme="minorHAnsi" w:hAnsiTheme="minorHAnsi" w:cstheme="minorHAnsi"/>
          <w:b/>
        </w:rPr>
      </w:pPr>
      <w:r w:rsidRPr="003C3F3C">
        <w:rPr>
          <w:rFonts w:asciiTheme="minorHAnsi" w:hAnsiTheme="minorHAnsi" w:cstheme="minorHAnsi"/>
          <w:b/>
        </w:rPr>
        <w:t>Amateurism</w:t>
      </w:r>
    </w:p>
    <w:p w:rsidR="008C27FF" w:rsidRPr="003C3F3C" w:rsidRDefault="002D5044" w:rsidP="008C27FF">
      <w:pPr>
        <w:tabs>
          <w:tab w:val="left" w:pos="6150"/>
        </w:tabs>
        <w:rPr>
          <w:rFonts w:asciiTheme="minorHAnsi" w:hAnsiTheme="minorHAnsi" w:cstheme="minorHAnsi"/>
          <w:b/>
        </w:rPr>
      </w:pPr>
      <w:r>
        <w:rPr>
          <w:rFonts w:ascii="Arial" w:hAnsi="Arial" w:cs="Arial"/>
        </w:rPr>
        <w:t>...................................................................................................................................................................................................................................................................................................................................................................................................</w:t>
      </w:r>
    </w:p>
    <w:p w:rsidR="008C27FF" w:rsidRPr="003C3F3C" w:rsidRDefault="008C27FF" w:rsidP="008C27FF">
      <w:pPr>
        <w:tabs>
          <w:tab w:val="left" w:pos="6150"/>
        </w:tabs>
        <w:rPr>
          <w:rFonts w:asciiTheme="minorHAnsi" w:hAnsiTheme="minorHAnsi" w:cstheme="minorHAnsi"/>
        </w:rPr>
      </w:pPr>
      <w:r w:rsidRPr="003C3F3C">
        <w:rPr>
          <w:rFonts w:asciiTheme="minorHAnsi" w:hAnsiTheme="minorHAnsi" w:cstheme="minorHAnsi"/>
          <w:b/>
        </w:rPr>
        <w:t>Fair Play</w:t>
      </w:r>
    </w:p>
    <w:p w:rsidR="002D5044" w:rsidRPr="003C3F3C" w:rsidRDefault="002D5044" w:rsidP="002D5044">
      <w:pPr>
        <w:tabs>
          <w:tab w:val="left" w:pos="6150"/>
        </w:tabs>
        <w:rPr>
          <w:rFonts w:asciiTheme="minorHAnsi" w:hAnsiTheme="minorHAnsi" w:cstheme="minorHAnsi"/>
          <w:b/>
        </w:rPr>
      </w:pPr>
      <w:r>
        <w:rPr>
          <w:rFonts w:ascii="Arial" w:hAnsi="Arial" w:cs="Arial"/>
        </w:rPr>
        <w:t>...................................................................................................................................................................................................................................................................................................................................................................................................</w:t>
      </w:r>
    </w:p>
    <w:p w:rsidR="008C27FF" w:rsidRDefault="008C27FF" w:rsidP="00F60564">
      <w:pPr>
        <w:tabs>
          <w:tab w:val="left" w:pos="6150"/>
        </w:tabs>
        <w:rPr>
          <w:sz w:val="32"/>
          <w:szCs w:val="32"/>
        </w:rPr>
      </w:pPr>
    </w:p>
    <w:p w:rsidR="00B3017D" w:rsidRPr="003C3F3C" w:rsidRDefault="00B3017D" w:rsidP="00F60564">
      <w:pPr>
        <w:tabs>
          <w:tab w:val="left" w:pos="6150"/>
        </w:tabs>
        <w:rPr>
          <w:rFonts w:ascii="Arial" w:hAnsi="Arial" w:cs="Arial"/>
        </w:rPr>
      </w:pPr>
      <w:r w:rsidRPr="003C3F3C">
        <w:rPr>
          <w:rFonts w:ascii="Arial" w:hAnsi="Arial" w:cs="Arial"/>
        </w:rPr>
        <w:t xml:space="preserve">Why did two cyclist cause uproar at the 1896 games?  What does this say about the </w:t>
      </w:r>
      <w:r w:rsidR="003C3F3C">
        <w:rPr>
          <w:rFonts w:ascii="Arial" w:hAnsi="Arial" w:cs="Arial"/>
        </w:rPr>
        <w:t>ethics regarding the Olympics?</w:t>
      </w:r>
    </w:p>
    <w:p w:rsidR="00B3017D" w:rsidRDefault="00B3017D" w:rsidP="00F60564">
      <w:pPr>
        <w:tabs>
          <w:tab w:val="left" w:pos="6150"/>
        </w:tabs>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w:t>
      </w:r>
    </w:p>
    <w:p w:rsidR="00B3017D" w:rsidRDefault="00B3017D" w:rsidP="00F60564">
      <w:pPr>
        <w:tabs>
          <w:tab w:val="left" w:pos="6150"/>
        </w:tabs>
        <w:rPr>
          <w:sz w:val="32"/>
          <w:szCs w:val="32"/>
        </w:rPr>
      </w:pPr>
    </w:p>
    <w:p w:rsidR="008C27FF" w:rsidRPr="003C3F3C" w:rsidRDefault="008C27FF" w:rsidP="00F60564">
      <w:pPr>
        <w:tabs>
          <w:tab w:val="left" w:pos="6150"/>
        </w:tabs>
        <w:rPr>
          <w:rFonts w:ascii="Arial" w:hAnsi="Arial" w:cs="Arial"/>
        </w:rPr>
      </w:pPr>
      <w:r w:rsidRPr="003C3F3C">
        <w:rPr>
          <w:rFonts w:ascii="Arial" w:hAnsi="Arial" w:cs="Arial"/>
        </w:rPr>
        <w:t>Re-read the sections on page 314 and 315 and make a small spider</w:t>
      </w:r>
      <w:r w:rsidR="005466D9" w:rsidRPr="003C3F3C">
        <w:rPr>
          <w:rFonts w:ascii="Arial" w:hAnsi="Arial" w:cs="Arial"/>
        </w:rPr>
        <w:t xml:space="preserve"> diagram on the following principles.</w:t>
      </w:r>
    </w:p>
    <w:p w:rsidR="005466D9" w:rsidRPr="003C3F3C" w:rsidRDefault="005466D9" w:rsidP="00F60564">
      <w:pPr>
        <w:tabs>
          <w:tab w:val="left" w:pos="6150"/>
        </w:tabs>
        <w:rPr>
          <w:rFonts w:ascii="Arial" w:hAnsi="Arial" w:cs="Arial"/>
        </w:rPr>
      </w:pPr>
      <w:proofErr w:type="gramStart"/>
      <w:r w:rsidRPr="003C3F3C">
        <w:rPr>
          <w:rFonts w:ascii="Arial" w:hAnsi="Arial" w:cs="Arial"/>
        </w:rPr>
        <w:t>Background, philosophy, amateurism, fair play, oath.</w:t>
      </w:r>
      <w:proofErr w:type="gramEnd"/>
    </w:p>
    <w:p w:rsidR="008C27FF" w:rsidRDefault="008C27FF" w:rsidP="00F60564">
      <w:pPr>
        <w:tabs>
          <w:tab w:val="left" w:pos="6150"/>
        </w:tabs>
        <w:rPr>
          <w:sz w:val="32"/>
          <w:szCs w:val="32"/>
        </w:rPr>
      </w:pPr>
    </w:p>
    <w:p w:rsidR="008C27FF" w:rsidRDefault="008C27FF" w:rsidP="00F60564">
      <w:pPr>
        <w:tabs>
          <w:tab w:val="left" w:pos="6150"/>
        </w:tabs>
        <w:rPr>
          <w:sz w:val="32"/>
          <w:szCs w:val="32"/>
        </w:rPr>
      </w:pPr>
    </w:p>
    <w:p w:rsidR="008C27FF" w:rsidRDefault="008C27FF" w:rsidP="00F60564">
      <w:pPr>
        <w:tabs>
          <w:tab w:val="left" w:pos="6150"/>
        </w:tabs>
        <w:rPr>
          <w:sz w:val="32"/>
          <w:szCs w:val="32"/>
        </w:rPr>
      </w:pPr>
    </w:p>
    <w:p w:rsidR="002D5044" w:rsidRDefault="002D5044" w:rsidP="00F60564">
      <w:pPr>
        <w:tabs>
          <w:tab w:val="left" w:pos="6150"/>
        </w:tabs>
        <w:rPr>
          <w:sz w:val="32"/>
          <w:szCs w:val="32"/>
        </w:rPr>
      </w:pPr>
    </w:p>
    <w:p w:rsidR="002D5044" w:rsidRDefault="002D5044" w:rsidP="00F60564">
      <w:pPr>
        <w:tabs>
          <w:tab w:val="left" w:pos="6150"/>
        </w:tabs>
        <w:rPr>
          <w:sz w:val="32"/>
          <w:szCs w:val="32"/>
        </w:rPr>
      </w:pPr>
    </w:p>
    <w:p w:rsidR="008C27FF" w:rsidRDefault="008C27FF" w:rsidP="00F60564">
      <w:pPr>
        <w:tabs>
          <w:tab w:val="left" w:pos="6150"/>
        </w:tabs>
        <w:rPr>
          <w:sz w:val="32"/>
          <w:szCs w:val="32"/>
        </w:rPr>
      </w:pPr>
    </w:p>
    <w:p w:rsidR="008C27FF" w:rsidRDefault="001961B1" w:rsidP="00F60564">
      <w:pPr>
        <w:tabs>
          <w:tab w:val="left" w:pos="6150"/>
        </w:tabs>
        <w:rPr>
          <w:sz w:val="32"/>
          <w:szCs w:val="32"/>
        </w:rPr>
      </w:pPr>
      <w:r>
        <w:rPr>
          <w:noProof/>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2" type="#_x0000_t176" style="position:absolute;margin-left:169.5pt;margin-top:11.6pt;width:82.5pt;height:40.5pt;z-index:251658240" fillcolor="white [3201]" strokecolor="black [3200]" strokeweight="1pt">
            <v:stroke dashstyle="dash"/>
            <v:shadow color="#868686"/>
          </v:shape>
        </w:pict>
      </w:r>
    </w:p>
    <w:p w:rsidR="008C27FF" w:rsidRDefault="008C27FF" w:rsidP="00F60564">
      <w:pPr>
        <w:tabs>
          <w:tab w:val="left" w:pos="6150"/>
        </w:tabs>
        <w:rPr>
          <w:sz w:val="32"/>
          <w:szCs w:val="32"/>
        </w:rPr>
      </w:pPr>
    </w:p>
    <w:p w:rsidR="008C27FF" w:rsidRDefault="008C27FF" w:rsidP="00F60564">
      <w:pPr>
        <w:tabs>
          <w:tab w:val="left" w:pos="6150"/>
        </w:tabs>
        <w:rPr>
          <w:sz w:val="32"/>
          <w:szCs w:val="32"/>
        </w:rPr>
      </w:pPr>
    </w:p>
    <w:p w:rsidR="003C3F3C" w:rsidRDefault="003C3F3C" w:rsidP="00F60564">
      <w:pPr>
        <w:tabs>
          <w:tab w:val="left" w:pos="6150"/>
        </w:tabs>
        <w:rPr>
          <w:sz w:val="32"/>
          <w:szCs w:val="32"/>
        </w:rPr>
      </w:pPr>
    </w:p>
    <w:p w:rsidR="003C3F3C" w:rsidRDefault="003C3F3C" w:rsidP="00F60564">
      <w:pPr>
        <w:tabs>
          <w:tab w:val="left" w:pos="6150"/>
        </w:tabs>
        <w:rPr>
          <w:sz w:val="32"/>
          <w:szCs w:val="32"/>
        </w:rPr>
      </w:pPr>
    </w:p>
    <w:p w:rsidR="002D5044" w:rsidRDefault="002D5044" w:rsidP="00F60564">
      <w:pPr>
        <w:tabs>
          <w:tab w:val="left" w:pos="6150"/>
        </w:tabs>
        <w:rPr>
          <w:sz w:val="32"/>
          <w:szCs w:val="32"/>
        </w:rPr>
      </w:pPr>
    </w:p>
    <w:p w:rsidR="002D5044" w:rsidRDefault="002D5044" w:rsidP="00F60564">
      <w:pPr>
        <w:tabs>
          <w:tab w:val="left" w:pos="6150"/>
        </w:tabs>
        <w:rPr>
          <w:sz w:val="32"/>
          <w:szCs w:val="32"/>
        </w:rPr>
      </w:pPr>
    </w:p>
    <w:p w:rsidR="002D5044" w:rsidRDefault="002D5044" w:rsidP="00F60564">
      <w:pPr>
        <w:tabs>
          <w:tab w:val="left" w:pos="6150"/>
        </w:tabs>
        <w:rPr>
          <w:sz w:val="32"/>
          <w:szCs w:val="32"/>
        </w:rPr>
      </w:pPr>
    </w:p>
    <w:tbl>
      <w:tblPr>
        <w:tblStyle w:val="TableGrid"/>
        <w:tblpPr w:leftFromText="180" w:rightFromText="180" w:vertAnchor="text" w:horzAnchor="margin" w:tblpY="70"/>
        <w:tblW w:w="0" w:type="auto"/>
        <w:tblLook w:val="04A0"/>
      </w:tblPr>
      <w:tblGrid>
        <w:gridCol w:w="8856"/>
      </w:tblGrid>
      <w:tr w:rsidR="002D5044" w:rsidRPr="003C3F3C" w:rsidTr="002D5044">
        <w:tc>
          <w:tcPr>
            <w:tcW w:w="8856" w:type="dxa"/>
          </w:tcPr>
          <w:p w:rsidR="002D5044" w:rsidRPr="003C3F3C" w:rsidRDefault="002D5044" w:rsidP="002D5044">
            <w:pPr>
              <w:tabs>
                <w:tab w:val="left" w:pos="6150"/>
              </w:tabs>
              <w:rPr>
                <w:rFonts w:asciiTheme="minorHAnsi" w:hAnsiTheme="minorHAnsi" w:cstheme="minorHAnsi"/>
              </w:rPr>
            </w:pPr>
            <w:r w:rsidRPr="003C3F3C">
              <w:rPr>
                <w:rFonts w:asciiTheme="minorHAnsi" w:hAnsiTheme="minorHAnsi" w:cstheme="minorHAnsi"/>
              </w:rPr>
              <w:lastRenderedPageBreak/>
              <w:t>Exam tip: Note down if you think that these principles are still relevant today.  Give an example that suggests this is not the case.</w:t>
            </w:r>
          </w:p>
        </w:tc>
      </w:tr>
    </w:tbl>
    <w:p w:rsidR="008C27FF" w:rsidRPr="002D5044" w:rsidRDefault="003C3F3C" w:rsidP="00F60564">
      <w:pPr>
        <w:tabs>
          <w:tab w:val="left" w:pos="6150"/>
        </w:tabs>
      </w:pPr>
      <w:r w:rsidRPr="002D5044">
        <w:t>....................................................................................................................................................................................................................................................................................................................................</w:t>
      </w:r>
      <w:r w:rsidR="002D5044">
        <w:t>............................................................................................................................................................................................................................................................</w:t>
      </w:r>
    </w:p>
    <w:p w:rsidR="008C27FF" w:rsidRDefault="008C27FF" w:rsidP="00F60564">
      <w:pPr>
        <w:tabs>
          <w:tab w:val="left" w:pos="6150"/>
        </w:tabs>
        <w:rPr>
          <w:sz w:val="32"/>
          <w:szCs w:val="32"/>
        </w:rPr>
      </w:pPr>
    </w:p>
    <w:p w:rsidR="002D5044" w:rsidRPr="002D5044" w:rsidRDefault="002D5044" w:rsidP="002D5044">
      <w:pPr>
        <w:rPr>
          <w:rFonts w:ascii="Tw Cen MT" w:hAnsi="Tw Cen MT" w:cs="Arial"/>
          <w:sz w:val="28"/>
          <w:szCs w:val="28"/>
          <w:u w:val="single"/>
        </w:rPr>
      </w:pPr>
    </w:p>
    <w:p w:rsidR="003C3F3C" w:rsidRDefault="002D5044" w:rsidP="00B3017D">
      <w:pPr>
        <w:jc w:val="center"/>
        <w:rPr>
          <w:rFonts w:ascii="Tw Cen MT" w:hAnsi="Tw Cen MT" w:cs="Arial"/>
          <w:b/>
          <w:sz w:val="28"/>
          <w:szCs w:val="28"/>
          <w:u w:val="single"/>
        </w:rPr>
      </w:pPr>
      <w:r w:rsidRPr="002D5044">
        <w:rPr>
          <w:rFonts w:ascii="Tw Cen MT" w:hAnsi="Tw Cen MT" w:cs="Arial"/>
          <w:b/>
          <w:sz w:val="28"/>
          <w:szCs w:val="28"/>
          <w:u w:val="single"/>
        </w:rPr>
        <w:t>Winter and Summer Format</w:t>
      </w:r>
    </w:p>
    <w:p w:rsidR="002D5044" w:rsidRDefault="002D5044" w:rsidP="002D5044">
      <w:pPr>
        <w:rPr>
          <w:rFonts w:ascii="Tw Cen MT" w:hAnsi="Tw Cen MT" w:cs="Arial"/>
          <w:b/>
          <w:sz w:val="28"/>
          <w:szCs w:val="28"/>
          <w:u w:val="single"/>
        </w:rPr>
      </w:pPr>
    </w:p>
    <w:p w:rsidR="002D5044" w:rsidRPr="002D5044" w:rsidRDefault="002D5044" w:rsidP="002D5044">
      <w:pPr>
        <w:rPr>
          <w:rFonts w:ascii="Tw Cen MT" w:hAnsi="Tw Cen MT" w:cs="Arial"/>
          <w:sz w:val="28"/>
          <w:szCs w:val="28"/>
        </w:rPr>
      </w:pPr>
      <w:r>
        <w:rPr>
          <w:rFonts w:ascii="Tw Cen MT" w:hAnsi="Tw Cen MT" w:cs="Arial"/>
          <w:sz w:val="28"/>
          <w:szCs w:val="28"/>
        </w:rPr>
        <w:t>You will not be asked direct closed question on the summer and winter format, however, it is vital that you understand the background and format of the largest international event in the world.</w:t>
      </w:r>
    </w:p>
    <w:p w:rsidR="003C3F3C" w:rsidRDefault="003C3F3C" w:rsidP="00B3017D">
      <w:pPr>
        <w:jc w:val="center"/>
        <w:rPr>
          <w:rFonts w:ascii="Tw Cen MT" w:hAnsi="Tw Cen MT" w:cs="Arial"/>
          <w:b/>
          <w:sz w:val="28"/>
          <w:szCs w:val="28"/>
        </w:rPr>
      </w:pPr>
    </w:p>
    <w:p w:rsidR="002D5044" w:rsidRPr="002D5044" w:rsidRDefault="002D5044" w:rsidP="002D5044">
      <w:pPr>
        <w:tabs>
          <w:tab w:val="left" w:pos="6150"/>
        </w:tabs>
        <w:spacing w:line="360" w:lineRule="auto"/>
      </w:pPr>
      <w:r w:rsidRPr="002D5044">
        <w:t>....................................................................................................................................................................................................................................................................................................................................</w:t>
      </w:r>
      <w:r>
        <w:t>............................................................................................................................................................................................................................................................</w:t>
      </w:r>
    </w:p>
    <w:p w:rsidR="002D5044" w:rsidRPr="002D5044" w:rsidRDefault="002D5044" w:rsidP="002D5044">
      <w:pPr>
        <w:tabs>
          <w:tab w:val="left" w:pos="6150"/>
        </w:tabs>
        <w:spacing w:line="360" w:lineRule="auto"/>
      </w:pPr>
      <w:r w:rsidRPr="002D5044">
        <w:t>................................................................................................................................................</w:t>
      </w:r>
    </w:p>
    <w:p w:rsidR="003C3F3C" w:rsidRDefault="003C3F3C" w:rsidP="002D5044">
      <w:pPr>
        <w:rPr>
          <w:rFonts w:ascii="Tw Cen MT" w:hAnsi="Tw Cen MT" w:cs="Arial"/>
          <w:b/>
          <w:sz w:val="28"/>
          <w:szCs w:val="28"/>
        </w:rPr>
      </w:pPr>
    </w:p>
    <w:p w:rsidR="003C3F3C" w:rsidRPr="002D5044" w:rsidRDefault="002D5044" w:rsidP="002D5044">
      <w:pPr>
        <w:jc w:val="center"/>
        <w:rPr>
          <w:rFonts w:ascii="Tw Cen MT" w:hAnsi="Tw Cen MT" w:cs="Arial"/>
          <w:sz w:val="28"/>
          <w:szCs w:val="28"/>
        </w:rPr>
      </w:pPr>
      <w:r w:rsidRPr="002D5044">
        <w:rPr>
          <w:rFonts w:ascii="Tw Cen MT" w:hAnsi="Tw Cen MT" w:cs="Arial"/>
          <w:b/>
          <w:sz w:val="28"/>
          <w:szCs w:val="28"/>
          <w:u w:val="single"/>
        </w:rPr>
        <w:t>The IOC</w:t>
      </w:r>
    </w:p>
    <w:p w:rsidR="003C3F3C" w:rsidRDefault="003C3F3C" w:rsidP="00B3017D">
      <w:pPr>
        <w:jc w:val="center"/>
        <w:rPr>
          <w:rFonts w:ascii="Tw Cen MT" w:hAnsi="Tw Cen MT" w:cs="Arial"/>
          <w:b/>
          <w:sz w:val="28"/>
          <w:szCs w:val="28"/>
        </w:rPr>
      </w:pPr>
    </w:p>
    <w:p w:rsidR="00B3017D" w:rsidRPr="007A5E95" w:rsidRDefault="00B3017D" w:rsidP="00B3017D">
      <w:pPr>
        <w:jc w:val="center"/>
        <w:rPr>
          <w:rFonts w:ascii="Tw Cen MT" w:hAnsi="Tw Cen MT" w:cs="Arial"/>
          <w:b/>
          <w:sz w:val="28"/>
          <w:szCs w:val="28"/>
        </w:rPr>
      </w:pPr>
      <w:r w:rsidRPr="007A5E95">
        <w:rPr>
          <w:rFonts w:ascii="Tw Cen MT" w:hAnsi="Tw Cen MT" w:cs="Arial"/>
          <w:b/>
          <w:sz w:val="28"/>
          <w:szCs w:val="28"/>
        </w:rPr>
        <w:t>The British Olympic association and the International Olympic Committee – two bodies that are central to Olympic organisation and administration</w:t>
      </w:r>
    </w:p>
    <w:p w:rsidR="008C27FF" w:rsidRDefault="008C27FF" w:rsidP="00F60564">
      <w:pPr>
        <w:tabs>
          <w:tab w:val="left" w:pos="6150"/>
        </w:tabs>
        <w:rPr>
          <w:sz w:val="32"/>
          <w:szCs w:val="32"/>
        </w:rPr>
      </w:pPr>
    </w:p>
    <w:p w:rsidR="008C27FF" w:rsidRDefault="008C27FF" w:rsidP="00F60564">
      <w:pPr>
        <w:tabs>
          <w:tab w:val="left" w:pos="6150"/>
        </w:tabs>
        <w:rPr>
          <w:sz w:val="32"/>
          <w:szCs w:val="32"/>
        </w:rPr>
      </w:pPr>
    </w:p>
    <w:p w:rsidR="00B3017D" w:rsidRDefault="00B3017D" w:rsidP="00F60564">
      <w:pPr>
        <w:tabs>
          <w:tab w:val="left" w:pos="6150"/>
        </w:tabs>
        <w:rPr>
          <w:rFonts w:ascii="Arial" w:hAnsi="Arial" w:cs="Arial"/>
        </w:rPr>
      </w:pPr>
      <w:r w:rsidRPr="00B3017D">
        <w:rPr>
          <w:rFonts w:ascii="Arial" w:hAnsi="Arial" w:cs="Arial"/>
        </w:rPr>
        <w:t>Using the list of functions of the IOC on page315 put the top 5 in order of importance.</w:t>
      </w:r>
    </w:p>
    <w:p w:rsidR="00B3017D" w:rsidRDefault="00B3017D" w:rsidP="00F60564">
      <w:pPr>
        <w:tabs>
          <w:tab w:val="left" w:pos="6150"/>
        </w:tabs>
        <w:rPr>
          <w:rFonts w:ascii="Arial" w:hAnsi="Arial" w:cs="Arial"/>
        </w:rPr>
      </w:pPr>
    </w:p>
    <w:p w:rsidR="00B3017D" w:rsidRDefault="00B3017D" w:rsidP="00B3017D">
      <w:pPr>
        <w:numPr>
          <w:ilvl w:val="0"/>
          <w:numId w:val="2"/>
        </w:numPr>
        <w:tabs>
          <w:tab w:val="left" w:pos="6150"/>
        </w:tabs>
        <w:rPr>
          <w:rFonts w:ascii="Arial" w:hAnsi="Arial" w:cs="Arial"/>
        </w:rPr>
      </w:pPr>
      <w:r>
        <w:rPr>
          <w:rFonts w:ascii="Arial" w:hAnsi="Arial" w:cs="Arial"/>
        </w:rPr>
        <w:t>____________________________________________</w:t>
      </w:r>
    </w:p>
    <w:p w:rsidR="00B3017D" w:rsidRDefault="00B3017D" w:rsidP="00B3017D">
      <w:pPr>
        <w:numPr>
          <w:ilvl w:val="0"/>
          <w:numId w:val="2"/>
        </w:numPr>
        <w:tabs>
          <w:tab w:val="left" w:pos="6150"/>
        </w:tabs>
        <w:rPr>
          <w:rFonts w:ascii="Arial" w:hAnsi="Arial" w:cs="Arial"/>
        </w:rPr>
      </w:pPr>
      <w:r>
        <w:rPr>
          <w:rFonts w:ascii="Arial" w:hAnsi="Arial" w:cs="Arial"/>
        </w:rPr>
        <w:t>____________________________________________</w:t>
      </w:r>
    </w:p>
    <w:p w:rsidR="00B3017D" w:rsidRDefault="00B3017D" w:rsidP="00B3017D">
      <w:pPr>
        <w:numPr>
          <w:ilvl w:val="0"/>
          <w:numId w:val="2"/>
        </w:numPr>
        <w:tabs>
          <w:tab w:val="left" w:pos="6150"/>
        </w:tabs>
        <w:rPr>
          <w:rFonts w:ascii="Arial" w:hAnsi="Arial" w:cs="Arial"/>
        </w:rPr>
      </w:pPr>
      <w:r>
        <w:rPr>
          <w:rFonts w:ascii="Arial" w:hAnsi="Arial" w:cs="Arial"/>
        </w:rPr>
        <w:t>____________________________________________</w:t>
      </w:r>
    </w:p>
    <w:p w:rsidR="00B3017D" w:rsidRDefault="00B3017D" w:rsidP="00B3017D">
      <w:pPr>
        <w:numPr>
          <w:ilvl w:val="0"/>
          <w:numId w:val="2"/>
        </w:numPr>
        <w:tabs>
          <w:tab w:val="left" w:pos="6150"/>
        </w:tabs>
        <w:rPr>
          <w:rFonts w:ascii="Arial" w:hAnsi="Arial" w:cs="Arial"/>
        </w:rPr>
      </w:pPr>
      <w:r>
        <w:rPr>
          <w:rFonts w:ascii="Arial" w:hAnsi="Arial" w:cs="Arial"/>
        </w:rPr>
        <w:t>____________________________________________</w:t>
      </w:r>
    </w:p>
    <w:p w:rsidR="00B3017D" w:rsidRDefault="00B3017D" w:rsidP="00636B67">
      <w:pPr>
        <w:numPr>
          <w:ilvl w:val="0"/>
          <w:numId w:val="2"/>
        </w:numPr>
        <w:tabs>
          <w:tab w:val="left" w:pos="6150"/>
        </w:tabs>
        <w:rPr>
          <w:rFonts w:ascii="Arial" w:hAnsi="Arial" w:cs="Arial"/>
        </w:rPr>
      </w:pPr>
      <w:r>
        <w:rPr>
          <w:rFonts w:ascii="Arial" w:hAnsi="Arial" w:cs="Arial"/>
        </w:rPr>
        <w:t>____________________________________________</w:t>
      </w:r>
    </w:p>
    <w:p w:rsidR="00B3017D" w:rsidRDefault="00B3017D" w:rsidP="00B3017D">
      <w:pPr>
        <w:tabs>
          <w:tab w:val="left" w:pos="6150"/>
        </w:tabs>
        <w:ind w:left="360"/>
        <w:rPr>
          <w:rFonts w:ascii="Arial" w:hAnsi="Arial" w:cs="Arial"/>
        </w:rPr>
      </w:pPr>
    </w:p>
    <w:p w:rsidR="005E70AF" w:rsidRDefault="005E70AF" w:rsidP="00B3017D">
      <w:pPr>
        <w:tabs>
          <w:tab w:val="left" w:pos="6150"/>
        </w:tabs>
        <w:ind w:left="360"/>
        <w:rPr>
          <w:rFonts w:ascii="Arial" w:hAnsi="Arial" w:cs="Arial"/>
        </w:rPr>
      </w:pPr>
    </w:p>
    <w:p w:rsidR="00B3017D" w:rsidRDefault="00D93FD5" w:rsidP="00B3017D">
      <w:pPr>
        <w:tabs>
          <w:tab w:val="left" w:pos="6150"/>
        </w:tabs>
        <w:ind w:left="360"/>
        <w:rPr>
          <w:rFonts w:ascii="Arial" w:hAnsi="Arial" w:cs="Arial"/>
        </w:rPr>
      </w:pPr>
      <w:r>
        <w:rPr>
          <w:rFonts w:ascii="Arial" w:hAnsi="Arial" w:cs="Arial"/>
        </w:rPr>
        <w:t>Can you describe</w:t>
      </w:r>
      <w:r w:rsidR="00B3017D">
        <w:rPr>
          <w:rFonts w:ascii="Arial" w:hAnsi="Arial" w:cs="Arial"/>
        </w:rPr>
        <w:t xml:space="preserve"> and explain what the </w:t>
      </w:r>
      <w:smartTag w:uri="urn:schemas-microsoft-com:office:smarttags" w:element="stockticker">
        <w:r>
          <w:rPr>
            <w:rFonts w:ascii="Arial" w:hAnsi="Arial" w:cs="Arial"/>
          </w:rPr>
          <w:t>BOA</w:t>
        </w:r>
      </w:smartTag>
      <w:r>
        <w:rPr>
          <w:rFonts w:ascii="Arial" w:hAnsi="Arial" w:cs="Arial"/>
        </w:rPr>
        <w:t xml:space="preserve"> is and </w:t>
      </w:r>
      <w:proofErr w:type="spellStart"/>
      <w:r>
        <w:rPr>
          <w:rFonts w:ascii="Arial" w:hAnsi="Arial" w:cs="Arial"/>
        </w:rPr>
        <w:t>it’s</w:t>
      </w:r>
      <w:proofErr w:type="spellEnd"/>
      <w:r>
        <w:rPr>
          <w:rFonts w:ascii="Arial" w:hAnsi="Arial" w:cs="Arial"/>
        </w:rPr>
        <w:t xml:space="preserve"> main role?</w:t>
      </w:r>
    </w:p>
    <w:p w:rsidR="00B3017D" w:rsidRDefault="00B3017D" w:rsidP="00B3017D">
      <w:pPr>
        <w:tabs>
          <w:tab w:val="left" w:pos="6150"/>
        </w:tabs>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w:t>
      </w:r>
    </w:p>
    <w:p w:rsidR="005466D9" w:rsidRDefault="005E70AF" w:rsidP="002D5044">
      <w:pPr>
        <w:tabs>
          <w:tab w:val="left" w:pos="6150"/>
        </w:tabs>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w:t>
      </w:r>
    </w:p>
    <w:p w:rsidR="002D5044" w:rsidRPr="002D5044" w:rsidRDefault="005466D9" w:rsidP="005E70AF">
      <w:pPr>
        <w:tabs>
          <w:tab w:val="left" w:pos="6150"/>
        </w:tabs>
        <w:rPr>
          <w:rFonts w:ascii="Arial" w:hAnsi="Arial" w:cs="Arial"/>
          <w:i/>
        </w:rPr>
      </w:pPr>
      <w:r w:rsidRPr="005466D9">
        <w:rPr>
          <w:rFonts w:ascii="Arial" w:hAnsi="Arial" w:cs="Arial"/>
          <w:i/>
        </w:rPr>
        <w:t>Tip now compare this against the list at the back of this booklet.</w:t>
      </w:r>
    </w:p>
    <w:p w:rsidR="005E70AF" w:rsidRPr="005466D9" w:rsidRDefault="005466D9" w:rsidP="005466D9">
      <w:pPr>
        <w:tabs>
          <w:tab w:val="left" w:pos="6150"/>
        </w:tabs>
        <w:jc w:val="center"/>
        <w:rPr>
          <w:rFonts w:ascii="Arial" w:hAnsi="Arial" w:cs="Arial"/>
          <w:b/>
          <w:sz w:val="36"/>
          <w:szCs w:val="36"/>
          <w:u w:val="single"/>
        </w:rPr>
      </w:pPr>
      <w:r w:rsidRPr="005466D9">
        <w:rPr>
          <w:rFonts w:ascii="Arial" w:hAnsi="Arial" w:cs="Arial"/>
          <w:b/>
          <w:sz w:val="36"/>
          <w:szCs w:val="36"/>
          <w:u w:val="single"/>
        </w:rPr>
        <w:lastRenderedPageBreak/>
        <w:t>Commercialisation of the Olympics</w:t>
      </w:r>
    </w:p>
    <w:p w:rsidR="005466D9" w:rsidRDefault="005466D9" w:rsidP="00B3017D">
      <w:pPr>
        <w:tabs>
          <w:tab w:val="left" w:pos="6150"/>
        </w:tabs>
        <w:ind w:left="360"/>
        <w:rPr>
          <w:rFonts w:ascii="Arial" w:hAnsi="Arial" w:cs="Arial"/>
          <w:b/>
          <w:sz w:val="32"/>
          <w:szCs w:val="32"/>
          <w:u w:val="single"/>
        </w:rPr>
      </w:pPr>
    </w:p>
    <w:p w:rsidR="005466D9" w:rsidRDefault="005466D9" w:rsidP="00B3017D">
      <w:pPr>
        <w:tabs>
          <w:tab w:val="left" w:pos="6150"/>
        </w:tabs>
        <w:ind w:left="360"/>
        <w:rPr>
          <w:rFonts w:ascii="Arial" w:hAnsi="Arial" w:cs="Arial"/>
          <w:b/>
          <w:sz w:val="32"/>
          <w:szCs w:val="32"/>
          <w:u w:val="single"/>
        </w:rPr>
      </w:pPr>
    </w:p>
    <w:p w:rsidR="005466D9" w:rsidRDefault="005466D9" w:rsidP="00B3017D">
      <w:pPr>
        <w:tabs>
          <w:tab w:val="left" w:pos="6150"/>
        </w:tabs>
        <w:ind w:left="360"/>
        <w:rPr>
          <w:rFonts w:ascii="Arial" w:hAnsi="Arial" w:cs="Arial"/>
          <w:b/>
          <w:sz w:val="32"/>
          <w:szCs w:val="32"/>
          <w:u w:val="single"/>
        </w:rPr>
      </w:pPr>
    </w:p>
    <w:p w:rsidR="00B3017D" w:rsidRPr="00636B67" w:rsidRDefault="00D93FD5" w:rsidP="00B3017D">
      <w:pPr>
        <w:tabs>
          <w:tab w:val="left" w:pos="6150"/>
        </w:tabs>
        <w:ind w:left="360"/>
        <w:rPr>
          <w:rFonts w:ascii="Arial" w:hAnsi="Arial" w:cs="Arial"/>
          <w:b/>
          <w:sz w:val="32"/>
          <w:szCs w:val="32"/>
          <w:u w:val="single"/>
        </w:rPr>
      </w:pPr>
      <w:proofErr w:type="gramStart"/>
      <w:r w:rsidRPr="00636B67">
        <w:rPr>
          <w:rFonts w:ascii="Arial" w:hAnsi="Arial" w:cs="Arial"/>
          <w:b/>
          <w:sz w:val="32"/>
          <w:szCs w:val="32"/>
          <w:u w:val="single"/>
        </w:rPr>
        <w:t>A change in attitude to mirror the change in society.</w:t>
      </w:r>
      <w:proofErr w:type="gramEnd"/>
    </w:p>
    <w:p w:rsidR="00D93FD5" w:rsidRPr="00D93FD5" w:rsidRDefault="00D93FD5" w:rsidP="00B3017D">
      <w:pPr>
        <w:tabs>
          <w:tab w:val="left" w:pos="6150"/>
        </w:tabs>
        <w:ind w:left="360"/>
        <w:rPr>
          <w:rFonts w:ascii="Arial" w:hAnsi="Arial" w:cs="Arial"/>
          <w:b/>
          <w:sz w:val="28"/>
          <w:szCs w:val="28"/>
        </w:rPr>
      </w:pPr>
    </w:p>
    <w:p w:rsidR="00D93FD5" w:rsidRDefault="00D93FD5" w:rsidP="00636B67">
      <w:pPr>
        <w:tabs>
          <w:tab w:val="left" w:pos="6150"/>
        </w:tabs>
        <w:ind w:left="360"/>
        <w:rPr>
          <w:rFonts w:ascii="Arial" w:hAnsi="Arial" w:cs="Arial"/>
        </w:rPr>
      </w:pPr>
      <w:r w:rsidRPr="00636B67">
        <w:rPr>
          <w:rFonts w:ascii="Arial" w:hAnsi="Arial" w:cs="Arial"/>
        </w:rPr>
        <w:t xml:space="preserve">Baron de Coubertin said that “the Olympics </w:t>
      </w:r>
      <w:proofErr w:type="spellStart"/>
      <w:r w:rsidRPr="00636B67">
        <w:rPr>
          <w:rFonts w:ascii="Arial" w:hAnsi="Arial" w:cs="Arial"/>
        </w:rPr>
        <w:t>can not</w:t>
      </w:r>
      <w:proofErr w:type="spellEnd"/>
      <w:r w:rsidRPr="00636B67">
        <w:rPr>
          <w:rFonts w:ascii="Arial" w:hAnsi="Arial" w:cs="Arial"/>
        </w:rPr>
        <w:t xml:space="preserve"> live in a bubble of its own ethics”.  (1900).</w:t>
      </w:r>
    </w:p>
    <w:p w:rsidR="007A5E95" w:rsidRDefault="007A5E95" w:rsidP="00636B67">
      <w:pPr>
        <w:tabs>
          <w:tab w:val="left" w:pos="6150"/>
        </w:tabs>
        <w:ind w:left="360"/>
        <w:rPr>
          <w:rFonts w:ascii="Arial" w:hAnsi="Arial" w:cs="Arial"/>
        </w:rPr>
      </w:pPr>
    </w:p>
    <w:p w:rsidR="002D5044" w:rsidRPr="002D5044" w:rsidRDefault="002D5044" w:rsidP="002D5044">
      <w:pPr>
        <w:tabs>
          <w:tab w:val="left" w:pos="6150"/>
        </w:tabs>
        <w:spacing w:line="360" w:lineRule="auto"/>
      </w:pPr>
      <w:r w:rsidRPr="002D5044">
        <w:t>....................................................................................................................................................................................................................................................................................................................................</w:t>
      </w:r>
      <w:r>
        <w:t>............................................................................................................................................................................................................................................................</w:t>
      </w:r>
    </w:p>
    <w:p w:rsidR="002D5044" w:rsidRPr="002D5044" w:rsidRDefault="002D5044" w:rsidP="002D5044">
      <w:pPr>
        <w:tabs>
          <w:tab w:val="left" w:pos="6150"/>
        </w:tabs>
        <w:spacing w:line="360" w:lineRule="auto"/>
      </w:pPr>
      <w:r w:rsidRPr="002D5044">
        <w:t>................................................................................................................................................</w:t>
      </w:r>
    </w:p>
    <w:p w:rsidR="007A5E95" w:rsidRDefault="007A5E95" w:rsidP="00636B67">
      <w:pPr>
        <w:tabs>
          <w:tab w:val="left" w:pos="6150"/>
        </w:tabs>
        <w:ind w:left="360"/>
        <w:rPr>
          <w:rFonts w:ascii="Arial" w:hAnsi="Arial" w:cs="Arial"/>
        </w:rPr>
      </w:pPr>
    </w:p>
    <w:p w:rsidR="007A5E95" w:rsidRDefault="007A5E95" w:rsidP="00636B67">
      <w:pPr>
        <w:tabs>
          <w:tab w:val="left" w:pos="6150"/>
        </w:tabs>
        <w:ind w:left="360"/>
        <w:rPr>
          <w:rFonts w:ascii="Arial" w:hAnsi="Arial" w:cs="Arial"/>
        </w:rPr>
      </w:pPr>
      <w:r>
        <w:rPr>
          <w:rFonts w:ascii="Arial" w:hAnsi="Arial" w:cs="Arial"/>
        </w:rPr>
        <w:t xml:space="preserve">Notes: </w:t>
      </w:r>
      <w:bookmarkStart w:id="0" w:name="OLE_LINK1"/>
      <w:bookmarkStart w:id="1" w:name="OLE_LINK2"/>
      <w:r w:rsidRPr="00EF7373">
        <w:rPr>
          <w:rFonts w:ascii="Arial" w:hAnsi="Arial" w:cs="Arial"/>
          <w:b/>
        </w:rPr>
        <w:t>Reasons for the change in attitude from amateur to a more commercial approach.</w:t>
      </w:r>
    </w:p>
    <w:bookmarkEnd w:id="0"/>
    <w:bookmarkEnd w:id="1"/>
    <w:p w:rsidR="007A5E95" w:rsidRDefault="007A5E95" w:rsidP="00636B67">
      <w:pPr>
        <w:tabs>
          <w:tab w:val="left" w:pos="6150"/>
        </w:tabs>
        <w:ind w:left="360"/>
        <w:rPr>
          <w:rFonts w:ascii="Arial" w:hAnsi="Arial" w:cs="Arial"/>
        </w:rPr>
      </w:pPr>
    </w:p>
    <w:p w:rsidR="007A5E95" w:rsidRDefault="00EF7373" w:rsidP="00636B67">
      <w:pPr>
        <w:tabs>
          <w:tab w:val="left" w:pos="6150"/>
        </w:tabs>
        <w:ind w:left="360"/>
        <w:rPr>
          <w:rFonts w:ascii="Arial" w:hAnsi="Arial" w:cs="Arial"/>
        </w:rPr>
      </w:pPr>
      <w:r>
        <w:rPr>
          <w:rFonts w:ascii="Arial" w:hAnsi="Arial" w:cs="Arial"/>
        </w:rPr>
        <w:t xml:space="preserve">                         </w:t>
      </w:r>
      <w:r w:rsidRPr="00EF7373">
        <w:rPr>
          <w:rFonts w:ascii="Arial" w:hAnsi="Arial" w:cs="Arial"/>
          <w:noProof/>
        </w:rPr>
        <w:drawing>
          <wp:inline distT="0" distB="0" distL="0" distR="0">
            <wp:extent cx="3163888" cy="2376488"/>
            <wp:effectExtent l="19050" t="0" r="0" b="0"/>
            <wp:docPr id="7" name="Picture 1" descr="1976S_emblem_b"/>
            <wp:cNvGraphicFramePr/>
            <a:graphic xmlns:a="http://schemas.openxmlformats.org/drawingml/2006/main">
              <a:graphicData uri="http://schemas.openxmlformats.org/drawingml/2006/picture">
                <pic:pic xmlns:pic="http://schemas.openxmlformats.org/drawingml/2006/picture">
                  <pic:nvPicPr>
                    <pic:cNvPr id="9221" name="Picture 5" descr="1976S_emblem_b"/>
                    <pic:cNvPicPr>
                      <a:picLocks noChangeAspect="1" noChangeArrowheads="1"/>
                    </pic:cNvPicPr>
                  </pic:nvPicPr>
                  <pic:blipFill>
                    <a:blip r:embed="rId19" cstate="print"/>
                    <a:srcRect/>
                    <a:stretch>
                      <a:fillRect/>
                    </a:stretch>
                  </pic:blipFill>
                  <pic:spPr bwMode="auto">
                    <a:xfrm>
                      <a:off x="0" y="0"/>
                      <a:ext cx="3163888" cy="2376488"/>
                    </a:xfrm>
                    <a:prstGeom prst="rect">
                      <a:avLst/>
                    </a:prstGeom>
                    <a:noFill/>
                  </pic:spPr>
                </pic:pic>
              </a:graphicData>
            </a:graphic>
          </wp:inline>
        </w:drawing>
      </w:r>
    </w:p>
    <w:p w:rsidR="00EF7373" w:rsidRDefault="00EF7373" w:rsidP="00636B67">
      <w:pPr>
        <w:tabs>
          <w:tab w:val="left" w:pos="6150"/>
        </w:tabs>
        <w:ind w:left="360"/>
        <w:rPr>
          <w:rFonts w:ascii="Arial" w:hAnsi="Arial" w:cs="Arial"/>
        </w:rPr>
      </w:pPr>
    </w:p>
    <w:p w:rsidR="00EF7373" w:rsidRDefault="00EF7373" w:rsidP="00636B67">
      <w:pPr>
        <w:tabs>
          <w:tab w:val="left" w:pos="6150"/>
        </w:tabs>
        <w:ind w:left="360"/>
        <w:rPr>
          <w:rFonts w:ascii="Arial" w:hAnsi="Arial" w:cs="Arial"/>
        </w:rPr>
      </w:pPr>
    </w:p>
    <w:p w:rsidR="00EF7373" w:rsidRDefault="00EF7373" w:rsidP="00636B67">
      <w:pPr>
        <w:tabs>
          <w:tab w:val="left" w:pos="6150"/>
        </w:tabs>
        <w:ind w:left="360"/>
        <w:rPr>
          <w:rFonts w:ascii="Arial" w:hAnsi="Arial" w:cs="Arial"/>
        </w:rPr>
      </w:pPr>
    </w:p>
    <w:p w:rsidR="005466D9" w:rsidRDefault="005466D9" w:rsidP="00636B67">
      <w:pPr>
        <w:tabs>
          <w:tab w:val="left" w:pos="6150"/>
        </w:tabs>
        <w:ind w:left="360"/>
        <w:rPr>
          <w:rFonts w:ascii="Arial" w:hAnsi="Arial" w:cs="Arial"/>
          <w:b/>
        </w:rPr>
      </w:pPr>
      <w:r w:rsidRPr="005466D9">
        <w:rPr>
          <w:rFonts w:ascii="Arial" w:hAnsi="Arial" w:cs="Arial"/>
          <w:b/>
        </w:rPr>
        <w:t>Amateurism</w:t>
      </w:r>
    </w:p>
    <w:p w:rsidR="005466D9" w:rsidRPr="005466D9" w:rsidRDefault="005466D9" w:rsidP="005466D9">
      <w:pPr>
        <w:tabs>
          <w:tab w:val="left" w:pos="6150"/>
        </w:tabs>
        <w:ind w:left="360"/>
        <w:rPr>
          <w:rFonts w:ascii="Arial" w:hAnsi="Arial" w:cs="Arial"/>
        </w:rPr>
      </w:pPr>
      <w:proofErr w:type="gramStart"/>
      <w:r w:rsidRPr="005466D9">
        <w:rPr>
          <w:rFonts w:ascii="Arial" w:hAnsi="Arial" w:cs="Arial"/>
        </w:rPr>
        <w:t>Reasons for the change in attitude from amateur to a more commercial approach.</w:t>
      </w:r>
      <w:proofErr w:type="gramEnd"/>
    </w:p>
    <w:p w:rsidR="002D5044" w:rsidRPr="002D5044" w:rsidRDefault="005466D9" w:rsidP="002D5044">
      <w:pPr>
        <w:tabs>
          <w:tab w:val="left" w:pos="6150"/>
        </w:tabs>
        <w:spacing w:line="360" w:lineRule="auto"/>
      </w:pPr>
      <w:r>
        <w:rPr>
          <w:rFonts w:ascii="Arial" w:hAnsi="Arial" w:cs="Arial"/>
        </w:rPr>
        <w:t xml:space="preserve">   </w:t>
      </w:r>
      <w:r w:rsidR="002D5044" w:rsidRPr="002D5044">
        <w:t>....................................................................................................................................................................................................................................................................................................................................</w:t>
      </w:r>
      <w:r w:rsidR="002D5044">
        <w:t>............................................................................................................................................................................................................................................................</w:t>
      </w:r>
    </w:p>
    <w:p w:rsidR="002D5044" w:rsidRPr="002D5044" w:rsidRDefault="002D5044" w:rsidP="002D5044">
      <w:pPr>
        <w:tabs>
          <w:tab w:val="left" w:pos="6150"/>
        </w:tabs>
        <w:spacing w:line="360" w:lineRule="auto"/>
      </w:pPr>
      <w:r w:rsidRPr="002D5044">
        <w:t>................................................................................................................................................</w:t>
      </w:r>
    </w:p>
    <w:p w:rsidR="00EF7373" w:rsidRPr="005466D9" w:rsidRDefault="005466D9" w:rsidP="005466D9">
      <w:pPr>
        <w:rPr>
          <w:rFonts w:ascii="Arial" w:hAnsi="Arial" w:cs="Arial"/>
        </w:rPr>
      </w:pPr>
      <w:r>
        <w:rPr>
          <w:rFonts w:ascii="Arial" w:hAnsi="Arial" w:cs="Arial"/>
        </w:rPr>
        <w:lastRenderedPageBreak/>
        <w:t xml:space="preserve">  </w:t>
      </w:r>
    </w:p>
    <w:p w:rsidR="005E70AF" w:rsidRPr="00EF7373" w:rsidRDefault="00D93C31" w:rsidP="00EF7373">
      <w:pPr>
        <w:jc w:val="center"/>
      </w:pPr>
      <w:r>
        <w:rPr>
          <w:noProof/>
        </w:rPr>
        <w:drawing>
          <wp:inline distT="0" distB="0" distL="0" distR="0">
            <wp:extent cx="2447925" cy="1955161"/>
            <wp:effectExtent l="19050" t="0" r="9525" b="0"/>
            <wp:docPr id="9" name="Picture 9" descr="1101831017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01831017_400"/>
                    <pic:cNvPicPr>
                      <a:picLocks noChangeAspect="1" noChangeArrowheads="1"/>
                    </pic:cNvPicPr>
                  </pic:nvPicPr>
                  <pic:blipFill>
                    <a:blip r:embed="rId20" cstate="print"/>
                    <a:srcRect/>
                    <a:stretch>
                      <a:fillRect/>
                    </a:stretch>
                  </pic:blipFill>
                  <pic:spPr bwMode="auto">
                    <a:xfrm>
                      <a:off x="0" y="0"/>
                      <a:ext cx="2447925" cy="1955161"/>
                    </a:xfrm>
                    <a:prstGeom prst="rect">
                      <a:avLst/>
                    </a:prstGeom>
                    <a:noFill/>
                    <a:ln w="9525">
                      <a:noFill/>
                      <a:miter lim="800000"/>
                      <a:headEnd/>
                      <a:tailEnd/>
                    </a:ln>
                  </pic:spPr>
                </pic:pic>
              </a:graphicData>
            </a:graphic>
          </wp:inline>
        </w:drawing>
      </w:r>
    </w:p>
    <w:p w:rsidR="005E70AF" w:rsidRDefault="005E70AF" w:rsidP="005E70AF">
      <w:pPr>
        <w:rPr>
          <w:rFonts w:ascii="Arial" w:hAnsi="Arial" w:cs="Arial"/>
        </w:rPr>
      </w:pPr>
    </w:p>
    <w:p w:rsidR="005E70AF" w:rsidRDefault="00B14A8B" w:rsidP="005E70AF">
      <w:pPr>
        <w:rPr>
          <w:rFonts w:ascii="Arial" w:hAnsi="Arial" w:cs="Arial"/>
        </w:rPr>
      </w:pPr>
      <w:r w:rsidRPr="00B14A8B">
        <w:rPr>
          <w:rFonts w:ascii="Arial" w:hAnsi="Arial" w:cs="Arial"/>
          <w:b/>
        </w:rPr>
        <w:t>LA Games 1984</w:t>
      </w:r>
      <w:r>
        <w:rPr>
          <w:rFonts w:ascii="Arial" w:hAnsi="Arial" w:cs="Arial"/>
        </w:rPr>
        <w:t xml:space="preserve">     </w:t>
      </w:r>
      <w:r w:rsidR="005E70AF">
        <w:rPr>
          <w:rFonts w:ascii="Arial" w:hAnsi="Arial" w:cs="Arial"/>
        </w:rPr>
        <w:t xml:space="preserve">What were the main things that Peter </w:t>
      </w:r>
      <w:r w:rsidR="005E653F">
        <w:rPr>
          <w:rFonts w:ascii="Arial" w:hAnsi="Arial" w:cs="Arial"/>
        </w:rPr>
        <w:t>Ueberroth</w:t>
      </w:r>
      <w:r w:rsidR="005E70AF">
        <w:rPr>
          <w:rFonts w:ascii="Arial" w:hAnsi="Arial" w:cs="Arial"/>
        </w:rPr>
        <w:t xml:space="preserve"> </w:t>
      </w:r>
      <w:r w:rsidR="00607F5C">
        <w:rPr>
          <w:rFonts w:ascii="Arial" w:hAnsi="Arial" w:cs="Arial"/>
        </w:rPr>
        <w:t>did to change the Olympics?  See page 317-318.</w:t>
      </w:r>
    </w:p>
    <w:p w:rsidR="005E70AF" w:rsidRDefault="005E70AF" w:rsidP="005E70AF">
      <w:pPr>
        <w:rPr>
          <w:rFonts w:ascii="Arial" w:hAnsi="Arial" w:cs="Arial"/>
        </w:rPr>
      </w:pPr>
    </w:p>
    <w:p w:rsidR="005E70AF" w:rsidRDefault="005E70AF" w:rsidP="005E70AF">
      <w:pPr>
        <w:numPr>
          <w:ilvl w:val="0"/>
          <w:numId w:val="3"/>
        </w:numPr>
        <w:rPr>
          <w:rFonts w:ascii="Arial" w:hAnsi="Arial" w:cs="Arial"/>
        </w:rPr>
      </w:pPr>
      <w:r>
        <w:rPr>
          <w:rFonts w:ascii="Arial" w:hAnsi="Arial" w:cs="Arial"/>
        </w:rPr>
        <w:t>.</w:t>
      </w:r>
    </w:p>
    <w:p w:rsidR="005E70AF" w:rsidRDefault="005E70AF" w:rsidP="005E70AF">
      <w:pPr>
        <w:numPr>
          <w:ilvl w:val="0"/>
          <w:numId w:val="3"/>
        </w:numPr>
        <w:rPr>
          <w:rFonts w:ascii="Arial" w:hAnsi="Arial" w:cs="Arial"/>
        </w:rPr>
      </w:pPr>
      <w:r>
        <w:rPr>
          <w:rFonts w:ascii="Arial" w:hAnsi="Arial" w:cs="Arial"/>
        </w:rPr>
        <w:t>.</w:t>
      </w:r>
    </w:p>
    <w:p w:rsidR="005E70AF" w:rsidRDefault="005E70AF" w:rsidP="005E70AF">
      <w:pPr>
        <w:numPr>
          <w:ilvl w:val="0"/>
          <w:numId w:val="3"/>
        </w:numPr>
        <w:rPr>
          <w:rFonts w:ascii="Arial" w:hAnsi="Arial" w:cs="Arial"/>
        </w:rPr>
      </w:pPr>
      <w:r>
        <w:rPr>
          <w:rFonts w:ascii="Arial" w:hAnsi="Arial" w:cs="Arial"/>
        </w:rPr>
        <w:t>.</w:t>
      </w:r>
    </w:p>
    <w:p w:rsidR="005E70AF" w:rsidRDefault="005E70AF" w:rsidP="005E70AF">
      <w:pPr>
        <w:numPr>
          <w:ilvl w:val="0"/>
          <w:numId w:val="3"/>
        </w:numPr>
        <w:rPr>
          <w:rFonts w:ascii="Arial" w:hAnsi="Arial" w:cs="Arial"/>
        </w:rPr>
      </w:pPr>
      <w:r>
        <w:rPr>
          <w:rFonts w:ascii="Arial" w:hAnsi="Arial" w:cs="Arial"/>
        </w:rPr>
        <w:t>.</w:t>
      </w:r>
    </w:p>
    <w:p w:rsidR="005E70AF" w:rsidRDefault="005E70AF" w:rsidP="005E70AF">
      <w:pPr>
        <w:numPr>
          <w:ilvl w:val="0"/>
          <w:numId w:val="3"/>
        </w:numPr>
        <w:rPr>
          <w:rFonts w:ascii="Arial" w:hAnsi="Arial" w:cs="Arial"/>
        </w:rPr>
      </w:pPr>
      <w:r>
        <w:rPr>
          <w:rFonts w:ascii="Arial" w:hAnsi="Arial" w:cs="Arial"/>
        </w:rPr>
        <w:t>.</w:t>
      </w:r>
    </w:p>
    <w:p w:rsidR="005E70AF" w:rsidRDefault="005E70AF" w:rsidP="00636B67">
      <w:pPr>
        <w:jc w:val="center"/>
        <w:rPr>
          <w:rFonts w:ascii="Arial" w:hAnsi="Arial" w:cs="Arial"/>
        </w:rPr>
      </w:pPr>
    </w:p>
    <w:p w:rsidR="005E70AF" w:rsidRDefault="005E70AF" w:rsidP="00636B67">
      <w:pPr>
        <w:jc w:val="center"/>
        <w:rPr>
          <w:rFonts w:ascii="Arial" w:hAnsi="Arial" w:cs="Arial"/>
        </w:rPr>
      </w:pPr>
    </w:p>
    <w:p w:rsidR="005E70AF" w:rsidRDefault="005E70AF" w:rsidP="00636B67">
      <w:pPr>
        <w:jc w:val="center"/>
        <w:rPr>
          <w:rFonts w:ascii="Arial" w:hAnsi="Arial" w:cs="Arial"/>
        </w:rPr>
      </w:pPr>
    </w:p>
    <w:p w:rsidR="005E70AF" w:rsidRDefault="005E70AF" w:rsidP="005E70AF">
      <w:pPr>
        <w:jc w:val="center"/>
        <w:rPr>
          <w:rFonts w:ascii="Arial" w:hAnsi="Arial" w:cs="Arial"/>
          <w:sz w:val="32"/>
          <w:szCs w:val="32"/>
        </w:rPr>
      </w:pPr>
      <w:r w:rsidRPr="00636B67">
        <w:rPr>
          <w:rFonts w:ascii="Arial" w:hAnsi="Arial" w:cs="Arial"/>
        </w:rPr>
        <w:t xml:space="preserve">Peter </w:t>
      </w:r>
      <w:r w:rsidR="005E653F">
        <w:rPr>
          <w:rFonts w:ascii="Arial" w:hAnsi="Arial" w:cs="Arial"/>
        </w:rPr>
        <w:t>Ueberroth</w:t>
      </w:r>
      <w:r w:rsidRPr="00636B67">
        <w:rPr>
          <w:rFonts w:ascii="Arial" w:hAnsi="Arial" w:cs="Arial"/>
        </w:rPr>
        <w:t xml:space="preserve"> brought high impact commercialism to the Olympic Games.</w:t>
      </w:r>
      <w:r>
        <w:rPr>
          <w:rFonts w:ascii="Arial" w:hAnsi="Arial" w:cs="Arial"/>
          <w:sz w:val="32"/>
          <w:szCs w:val="32"/>
        </w:rPr>
        <w:t xml:space="preserve">  </w:t>
      </w:r>
    </w:p>
    <w:p w:rsidR="005E70AF" w:rsidRDefault="005E70AF" w:rsidP="005E70AF">
      <w:pPr>
        <w:rPr>
          <w:rFonts w:ascii="Arial" w:hAnsi="Arial" w:cs="Arial"/>
        </w:rPr>
      </w:pPr>
      <w:r w:rsidRPr="00636B67">
        <w:rPr>
          <w:rFonts w:ascii="Arial" w:hAnsi="Arial" w:cs="Arial"/>
        </w:rPr>
        <w:t xml:space="preserve">Write a paragraph that sums up how Peter </w:t>
      </w:r>
      <w:r w:rsidR="005E653F" w:rsidRPr="00636B67">
        <w:rPr>
          <w:rFonts w:ascii="Arial" w:hAnsi="Arial" w:cs="Arial"/>
        </w:rPr>
        <w:t>Ueberroth</w:t>
      </w:r>
      <w:r w:rsidRPr="00636B67">
        <w:rPr>
          <w:rFonts w:ascii="Arial" w:hAnsi="Arial" w:cs="Arial"/>
        </w:rPr>
        <w:t xml:space="preserve"> changed the way the Olympics </w:t>
      </w:r>
      <w:r>
        <w:rPr>
          <w:rFonts w:ascii="Arial" w:hAnsi="Arial" w:cs="Arial"/>
        </w:rPr>
        <w:t>was funded.</w:t>
      </w:r>
    </w:p>
    <w:p w:rsidR="005E70AF" w:rsidRDefault="005E70AF" w:rsidP="00636B67">
      <w:pPr>
        <w:jc w:val="center"/>
        <w:rPr>
          <w:rFonts w:ascii="Arial" w:hAnsi="Arial" w:cs="Arial"/>
        </w:rPr>
      </w:pPr>
    </w:p>
    <w:p w:rsidR="005E653F" w:rsidRPr="002D5044" w:rsidRDefault="005E653F" w:rsidP="005E653F">
      <w:pPr>
        <w:tabs>
          <w:tab w:val="left" w:pos="6150"/>
        </w:tabs>
        <w:spacing w:line="360" w:lineRule="auto"/>
      </w:pPr>
      <w:r w:rsidRPr="002D5044">
        <w:t>....................................................................................................................................................................................................................................................................................................................................</w:t>
      </w:r>
      <w:r>
        <w:t>............................................................................................................................................................................................................................................................</w:t>
      </w:r>
    </w:p>
    <w:p w:rsidR="005E653F" w:rsidRPr="002D5044" w:rsidRDefault="005E653F" w:rsidP="005E653F">
      <w:pPr>
        <w:tabs>
          <w:tab w:val="left" w:pos="6150"/>
        </w:tabs>
        <w:spacing w:line="360" w:lineRule="auto"/>
      </w:pPr>
      <w:r w:rsidRPr="002D5044">
        <w:t>................................................................................................................................................</w:t>
      </w:r>
    </w:p>
    <w:p w:rsidR="005E653F" w:rsidRPr="002D5044" w:rsidRDefault="005E653F" w:rsidP="005E653F">
      <w:pPr>
        <w:tabs>
          <w:tab w:val="left" w:pos="6150"/>
        </w:tabs>
        <w:spacing w:line="360" w:lineRule="auto"/>
      </w:pPr>
      <w:r w:rsidRPr="002D5044">
        <w:t>....................................................................................................................................................................................................................................................................................................................................</w:t>
      </w:r>
      <w:r>
        <w:t>............................................................................................................................................................................................................................................................</w:t>
      </w:r>
    </w:p>
    <w:p w:rsidR="005E653F" w:rsidRPr="002D5044" w:rsidRDefault="005E653F" w:rsidP="005E653F">
      <w:pPr>
        <w:tabs>
          <w:tab w:val="left" w:pos="6150"/>
        </w:tabs>
        <w:spacing w:line="360" w:lineRule="auto"/>
      </w:pPr>
      <w:r w:rsidRPr="002D5044">
        <w:t>................................................................................................................................................</w:t>
      </w:r>
    </w:p>
    <w:p w:rsidR="005E70AF" w:rsidRDefault="005E70AF" w:rsidP="00636B67">
      <w:pPr>
        <w:rPr>
          <w:rFonts w:ascii="Arial" w:hAnsi="Arial" w:cs="Arial"/>
          <w:b/>
        </w:rPr>
      </w:pPr>
    </w:p>
    <w:p w:rsidR="005E70AF" w:rsidRDefault="005E70AF" w:rsidP="00636B67">
      <w:pPr>
        <w:rPr>
          <w:rFonts w:ascii="Arial" w:hAnsi="Arial" w:cs="Arial"/>
          <w:b/>
        </w:rPr>
      </w:pPr>
    </w:p>
    <w:p w:rsidR="00636B67" w:rsidRPr="005E0EDD" w:rsidRDefault="00636B67" w:rsidP="00636B67">
      <w:pPr>
        <w:rPr>
          <w:rFonts w:ascii="Arial" w:hAnsi="Arial" w:cs="Arial"/>
          <w:b/>
        </w:rPr>
      </w:pPr>
      <w:r w:rsidRPr="005E0EDD">
        <w:rPr>
          <w:rFonts w:ascii="Arial" w:hAnsi="Arial" w:cs="Arial"/>
          <w:b/>
        </w:rPr>
        <w:t xml:space="preserve">Class discussion: </w:t>
      </w:r>
    </w:p>
    <w:p w:rsidR="00636B67" w:rsidRPr="005E653F" w:rsidRDefault="00636B67" w:rsidP="00636B67">
      <w:pPr>
        <w:rPr>
          <w:rFonts w:ascii="Arial" w:hAnsi="Arial" w:cs="Arial"/>
          <w:b/>
        </w:rPr>
      </w:pPr>
      <w:r w:rsidRPr="005E0EDD">
        <w:rPr>
          <w:rFonts w:ascii="Arial" w:hAnsi="Arial" w:cs="Arial"/>
          <w:b/>
        </w:rPr>
        <w:t>On your tables discuss the merits of the a</w:t>
      </w:r>
      <w:r w:rsidR="00B14A8B">
        <w:rPr>
          <w:rFonts w:ascii="Arial" w:hAnsi="Arial" w:cs="Arial"/>
          <w:b/>
        </w:rPr>
        <w:t xml:space="preserve">rguments in task 4 on page 318-319 </w:t>
      </w:r>
      <w:r w:rsidRPr="005E0EDD">
        <w:rPr>
          <w:rFonts w:ascii="Arial" w:hAnsi="Arial" w:cs="Arial"/>
          <w:b/>
        </w:rPr>
        <w:t xml:space="preserve"> Explain whether you think commercialism is a good thing or not.  Use the </w:t>
      </w:r>
      <w:r w:rsidR="005E0EDD" w:rsidRPr="005E0EDD">
        <w:rPr>
          <w:rFonts w:ascii="Arial" w:hAnsi="Arial" w:cs="Arial"/>
          <w:b/>
        </w:rPr>
        <w:t xml:space="preserve">diagram </w:t>
      </w:r>
      <w:r w:rsidRPr="005E0EDD">
        <w:rPr>
          <w:rFonts w:ascii="Arial" w:hAnsi="Arial" w:cs="Arial"/>
          <w:b/>
        </w:rPr>
        <w:t>be</w:t>
      </w:r>
      <w:r w:rsidR="005E0EDD" w:rsidRPr="005E0EDD">
        <w:rPr>
          <w:rFonts w:ascii="Arial" w:hAnsi="Arial" w:cs="Arial"/>
          <w:b/>
        </w:rPr>
        <w:t>low to highlight the positive aspects.</w:t>
      </w:r>
    </w:p>
    <w:p w:rsidR="005E0EDD" w:rsidRPr="005E0EDD" w:rsidRDefault="00D93C31" w:rsidP="005E0EDD">
      <w:pPr>
        <w:rPr>
          <w:lang w:val="en-US"/>
        </w:rPr>
      </w:pPr>
      <w:r>
        <w:rPr>
          <w:rFonts w:ascii="Arial" w:hAnsi="Arial" w:cs="Arial"/>
          <w:noProof/>
        </w:rPr>
        <w:lastRenderedPageBreak/>
        <w:drawing>
          <wp:inline distT="0" distB="0" distL="0" distR="0">
            <wp:extent cx="5524500" cy="2647950"/>
            <wp:effectExtent l="76200" t="19050" r="38100" b="2667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E0EDD" w:rsidRDefault="005E0EDD" w:rsidP="005E0EDD">
      <w:pPr>
        <w:tabs>
          <w:tab w:val="left" w:pos="1605"/>
        </w:tabs>
        <w:rPr>
          <w:lang w:val="en-US"/>
        </w:rPr>
      </w:pPr>
    </w:p>
    <w:p w:rsidR="00E838D4" w:rsidRPr="005466D9" w:rsidRDefault="005466D9" w:rsidP="005E0EDD">
      <w:pPr>
        <w:tabs>
          <w:tab w:val="left" w:pos="1605"/>
        </w:tabs>
        <w:rPr>
          <w:rFonts w:ascii="Tw Cen MT" w:hAnsi="Tw Cen MT"/>
          <w:sz w:val="28"/>
          <w:szCs w:val="28"/>
          <w:lang w:val="en-US"/>
        </w:rPr>
      </w:pPr>
      <w:r w:rsidRPr="005466D9">
        <w:rPr>
          <w:rFonts w:ascii="Tw Cen MT" w:hAnsi="Tw Cen MT"/>
          <w:sz w:val="28"/>
          <w:szCs w:val="28"/>
          <w:lang w:val="en-US"/>
        </w:rPr>
        <w:t>Use the diagram to highlight the positive</w:t>
      </w:r>
      <w:r w:rsidR="005E0EDD" w:rsidRPr="005466D9">
        <w:rPr>
          <w:rFonts w:ascii="Tw Cen MT" w:hAnsi="Tw Cen MT"/>
          <w:sz w:val="28"/>
          <w:szCs w:val="28"/>
          <w:lang w:val="en-US"/>
        </w:rPr>
        <w:t xml:space="preserve"> aspects of commercialism on the Olympics</w:t>
      </w:r>
      <w:r w:rsidRPr="005466D9">
        <w:rPr>
          <w:rFonts w:ascii="Tw Cen MT" w:hAnsi="Tw Cen MT"/>
          <w:sz w:val="28"/>
          <w:szCs w:val="28"/>
          <w:lang w:val="en-US"/>
        </w:rPr>
        <w:t>.</w:t>
      </w:r>
    </w:p>
    <w:p w:rsidR="005466D9" w:rsidRPr="00E838D4" w:rsidRDefault="005466D9" w:rsidP="005E0EDD">
      <w:pPr>
        <w:tabs>
          <w:tab w:val="left" w:pos="1605"/>
        </w:tabs>
        <w:rPr>
          <w:rFonts w:ascii="Tw Cen MT" w:hAnsi="Tw Cen MT"/>
          <w:sz w:val="32"/>
          <w:szCs w:val="32"/>
          <w:lang w:val="en-US"/>
        </w:rPr>
      </w:pPr>
      <w:r>
        <w:rPr>
          <w:rFonts w:ascii="Tw Cen MT" w:hAnsi="Tw Cen MT"/>
          <w:sz w:val="32"/>
          <w:szCs w:val="32"/>
          <w:lang w:val="en-US"/>
        </w:rPr>
        <w:t>Use the diagram below to highlight the negative aspects of commercialism on the Olympics</w:t>
      </w:r>
    </w:p>
    <w:p w:rsidR="006C7970" w:rsidRDefault="00D93C31" w:rsidP="006C7970">
      <w:pPr>
        <w:rPr>
          <w:rFonts w:ascii="Arial" w:hAnsi="Arial" w:cs="Arial"/>
        </w:rPr>
      </w:pPr>
      <w:r>
        <w:rPr>
          <w:rFonts w:ascii="Arial" w:hAnsi="Arial" w:cs="Arial"/>
          <w:noProof/>
        </w:rPr>
        <w:drawing>
          <wp:inline distT="0" distB="0" distL="0" distR="0">
            <wp:extent cx="4743450" cy="4791075"/>
            <wp:effectExtent l="476250" t="0" r="43815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466D9" w:rsidRPr="005466D9" w:rsidRDefault="005466D9" w:rsidP="006C7970">
      <w:pPr>
        <w:rPr>
          <w:rFonts w:ascii="Arial" w:hAnsi="Arial" w:cs="Arial"/>
        </w:rPr>
      </w:pPr>
    </w:p>
    <w:p w:rsidR="005E70AF" w:rsidRDefault="00607F5C" w:rsidP="00607F5C">
      <w:pPr>
        <w:jc w:val="center"/>
        <w:rPr>
          <w:rFonts w:ascii="Tahoma" w:hAnsi="Tahoma" w:cs="Tahoma"/>
          <w:b/>
          <w:sz w:val="32"/>
          <w:szCs w:val="32"/>
          <w:u w:val="single"/>
        </w:rPr>
      </w:pPr>
      <w:r>
        <w:rPr>
          <w:rFonts w:ascii="Arial" w:hAnsi="Arial" w:cs="Arial"/>
          <w:b/>
          <w:sz w:val="32"/>
          <w:szCs w:val="32"/>
          <w:u w:val="single"/>
        </w:rPr>
        <w:t>Homework task</w:t>
      </w:r>
    </w:p>
    <w:p w:rsidR="00607F5C" w:rsidRDefault="00607F5C" w:rsidP="00607F5C">
      <w:pPr>
        <w:rPr>
          <w:rFonts w:ascii="Tahoma" w:hAnsi="Tahoma" w:cs="Tahoma"/>
          <w:b/>
          <w:sz w:val="32"/>
          <w:szCs w:val="32"/>
          <w:u w:val="single"/>
        </w:rPr>
      </w:pPr>
    </w:p>
    <w:p w:rsidR="00607F5C" w:rsidRDefault="00607F5C" w:rsidP="00607F5C">
      <w:pPr>
        <w:rPr>
          <w:rFonts w:ascii="Tahoma" w:hAnsi="Tahoma" w:cs="Tahoma"/>
          <w:sz w:val="32"/>
          <w:szCs w:val="32"/>
        </w:rPr>
      </w:pPr>
      <w:r>
        <w:rPr>
          <w:rFonts w:ascii="Tahoma" w:hAnsi="Tahoma" w:cs="Tahoma"/>
          <w:sz w:val="32"/>
          <w:szCs w:val="32"/>
        </w:rPr>
        <w:t>Take it further task on page 319.</w:t>
      </w:r>
    </w:p>
    <w:p w:rsidR="00607F5C" w:rsidRDefault="00B14A8B" w:rsidP="00607F5C">
      <w:pPr>
        <w:numPr>
          <w:ilvl w:val="0"/>
          <w:numId w:val="4"/>
        </w:numPr>
        <w:rPr>
          <w:rFonts w:ascii="Tahoma" w:hAnsi="Tahoma" w:cs="Tahoma"/>
          <w:sz w:val="32"/>
          <w:szCs w:val="32"/>
        </w:rPr>
      </w:pPr>
      <w:r>
        <w:rPr>
          <w:rFonts w:ascii="Tahoma" w:hAnsi="Tahoma" w:cs="Tahoma"/>
          <w:sz w:val="32"/>
          <w:szCs w:val="32"/>
        </w:rPr>
        <w:t xml:space="preserve">Read the article on page 319-320 </w:t>
      </w:r>
      <w:r w:rsidR="00607F5C">
        <w:rPr>
          <w:rFonts w:ascii="Tahoma" w:hAnsi="Tahoma" w:cs="Tahoma"/>
          <w:sz w:val="32"/>
          <w:szCs w:val="32"/>
        </w:rPr>
        <w:t>and write out the main point for each of the paragraphs.</w:t>
      </w:r>
    </w:p>
    <w:p w:rsidR="00607F5C" w:rsidRDefault="00607F5C" w:rsidP="00607F5C">
      <w:pPr>
        <w:numPr>
          <w:ilvl w:val="0"/>
          <w:numId w:val="4"/>
        </w:numPr>
        <w:rPr>
          <w:rFonts w:ascii="Tahoma" w:hAnsi="Tahoma" w:cs="Tahoma"/>
          <w:sz w:val="32"/>
          <w:szCs w:val="32"/>
        </w:rPr>
      </w:pPr>
      <w:r>
        <w:rPr>
          <w:rFonts w:ascii="Tahoma" w:hAnsi="Tahoma" w:cs="Tahoma"/>
          <w:sz w:val="32"/>
          <w:szCs w:val="32"/>
        </w:rPr>
        <w:t>Make an evaluative comment or critical judgement on each of his key points</w:t>
      </w:r>
    </w:p>
    <w:p w:rsidR="00607F5C" w:rsidRDefault="00607F5C" w:rsidP="00607F5C">
      <w:pPr>
        <w:rPr>
          <w:rFonts w:ascii="Tahoma" w:hAnsi="Tahoma" w:cs="Tahoma"/>
          <w:sz w:val="32"/>
          <w:szCs w:val="32"/>
        </w:rPr>
      </w:pPr>
    </w:p>
    <w:p w:rsidR="00607F5C" w:rsidRPr="00607F5C" w:rsidRDefault="00607F5C" w:rsidP="00607F5C">
      <w:pPr>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w:t>
      </w:r>
    </w:p>
    <w:p w:rsidR="00607F5C" w:rsidRPr="00607F5C" w:rsidRDefault="00607F5C" w:rsidP="00607F5C">
      <w:pPr>
        <w:rPr>
          <w:rFonts w:ascii="Tahoma" w:hAnsi="Tahoma" w:cs="Tahoma"/>
          <w:sz w:val="32"/>
          <w:szCs w:val="32"/>
        </w:rPr>
      </w:pPr>
    </w:p>
    <w:p w:rsidR="00607F5C" w:rsidRPr="00607F5C" w:rsidRDefault="00607F5C" w:rsidP="00607F5C">
      <w:pPr>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w:t>
      </w:r>
    </w:p>
    <w:p w:rsidR="005E70AF" w:rsidRDefault="005E70AF" w:rsidP="00957049">
      <w:pPr>
        <w:jc w:val="center"/>
        <w:rPr>
          <w:rFonts w:ascii="Arial" w:hAnsi="Arial" w:cs="Arial"/>
          <w:b/>
          <w:sz w:val="32"/>
          <w:szCs w:val="32"/>
          <w:u w:val="single"/>
        </w:rPr>
      </w:pPr>
    </w:p>
    <w:p w:rsidR="005E70AF" w:rsidRDefault="005E70AF" w:rsidP="00607F5C">
      <w:pPr>
        <w:rPr>
          <w:rFonts w:ascii="Arial" w:hAnsi="Arial" w:cs="Arial"/>
          <w:b/>
          <w:sz w:val="32"/>
          <w:szCs w:val="32"/>
          <w:u w:val="single"/>
        </w:rPr>
      </w:pPr>
    </w:p>
    <w:p w:rsidR="00607F5C" w:rsidRPr="00607F5C" w:rsidRDefault="00607F5C" w:rsidP="00607F5C">
      <w:pPr>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w:t>
      </w:r>
    </w:p>
    <w:p w:rsidR="005E70AF" w:rsidRDefault="005E70AF" w:rsidP="00607F5C">
      <w:pP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607F5C" w:rsidRPr="00607F5C" w:rsidRDefault="00607F5C" w:rsidP="00607F5C">
      <w:pPr>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w:t>
      </w:r>
    </w:p>
    <w:p w:rsidR="005E70AF" w:rsidRDefault="005E70AF" w:rsidP="00607F5C">
      <w:pPr>
        <w:rPr>
          <w:rFonts w:ascii="Arial" w:hAnsi="Arial" w:cs="Arial"/>
          <w:b/>
          <w:sz w:val="32"/>
          <w:szCs w:val="32"/>
          <w:u w:val="single"/>
        </w:rPr>
      </w:pPr>
    </w:p>
    <w:p w:rsidR="00607F5C" w:rsidRDefault="00607F5C" w:rsidP="00607F5C">
      <w:pPr>
        <w:rPr>
          <w:rFonts w:ascii="Arial" w:hAnsi="Arial" w:cs="Arial"/>
          <w:b/>
          <w:sz w:val="32"/>
          <w:szCs w:val="32"/>
          <w:u w:val="single"/>
        </w:rPr>
      </w:pPr>
    </w:p>
    <w:p w:rsidR="00607F5C" w:rsidRDefault="00607F5C" w:rsidP="00607F5C">
      <w:pPr>
        <w:rPr>
          <w:rFonts w:ascii="Arial" w:hAnsi="Arial" w:cs="Arial"/>
          <w:b/>
          <w:sz w:val="32"/>
          <w:szCs w:val="32"/>
          <w:u w:val="single"/>
        </w:rPr>
      </w:pPr>
    </w:p>
    <w:p w:rsidR="00607F5C" w:rsidRPr="00607F5C" w:rsidRDefault="00607F5C" w:rsidP="00607F5C">
      <w:pPr>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w:t>
      </w:r>
    </w:p>
    <w:p w:rsidR="00607F5C" w:rsidRDefault="00607F5C" w:rsidP="00607F5C">
      <w:pP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607F5C" w:rsidRPr="00607F5C" w:rsidRDefault="00607F5C" w:rsidP="00607F5C">
      <w:pPr>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w:t>
      </w:r>
    </w:p>
    <w:p w:rsidR="005E70AF" w:rsidRDefault="005E70AF" w:rsidP="00607F5C">
      <w:pPr>
        <w:rPr>
          <w:rFonts w:ascii="Arial" w:hAnsi="Arial" w:cs="Arial"/>
          <w:b/>
          <w:sz w:val="32"/>
          <w:szCs w:val="32"/>
          <w:u w:val="single"/>
        </w:rPr>
      </w:pPr>
    </w:p>
    <w:p w:rsidR="00607F5C" w:rsidRPr="00607F5C" w:rsidRDefault="00607F5C" w:rsidP="00607F5C">
      <w:pPr>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w:t>
      </w:r>
    </w:p>
    <w:p w:rsidR="005E70AF" w:rsidRDefault="005E70AF" w:rsidP="00607F5C">
      <w:pP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607F5C" w:rsidRDefault="00607F5C" w:rsidP="00957049">
      <w:pPr>
        <w:jc w:val="center"/>
        <w:rPr>
          <w:rFonts w:ascii="Arial" w:hAnsi="Arial" w:cs="Arial"/>
          <w:b/>
          <w:sz w:val="32"/>
          <w:szCs w:val="32"/>
          <w:u w:val="single"/>
        </w:rPr>
      </w:pPr>
    </w:p>
    <w:p w:rsidR="00607F5C" w:rsidRDefault="00607F5C" w:rsidP="00957049">
      <w:pPr>
        <w:jc w:val="center"/>
        <w:rPr>
          <w:rFonts w:ascii="Arial" w:hAnsi="Arial" w:cs="Arial"/>
          <w:b/>
          <w:sz w:val="32"/>
          <w:szCs w:val="32"/>
          <w:u w:val="single"/>
        </w:rPr>
      </w:pPr>
    </w:p>
    <w:p w:rsidR="00607F5C" w:rsidRDefault="00607F5C" w:rsidP="00957049">
      <w:pPr>
        <w:jc w:val="center"/>
        <w:rPr>
          <w:rFonts w:ascii="Arial" w:hAnsi="Arial" w:cs="Arial"/>
          <w:b/>
          <w:sz w:val="32"/>
          <w:szCs w:val="32"/>
          <w:u w:val="single"/>
        </w:rPr>
      </w:pPr>
    </w:p>
    <w:p w:rsidR="00607F5C" w:rsidRDefault="00607F5C" w:rsidP="00957049">
      <w:pPr>
        <w:jc w:val="cente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5E70AF" w:rsidRDefault="005E70AF" w:rsidP="00957049">
      <w:pPr>
        <w:jc w:val="center"/>
        <w:rPr>
          <w:rFonts w:ascii="Arial" w:hAnsi="Arial" w:cs="Arial"/>
          <w:b/>
          <w:sz w:val="32"/>
          <w:szCs w:val="32"/>
          <w:u w:val="single"/>
        </w:rPr>
      </w:pPr>
    </w:p>
    <w:p w:rsidR="006C7970" w:rsidRDefault="006C7970" w:rsidP="00957049">
      <w:pPr>
        <w:jc w:val="center"/>
        <w:rPr>
          <w:rFonts w:ascii="Arial" w:hAnsi="Arial" w:cs="Arial"/>
          <w:b/>
          <w:sz w:val="32"/>
          <w:szCs w:val="32"/>
          <w:u w:val="single"/>
        </w:rPr>
      </w:pPr>
    </w:p>
    <w:p w:rsidR="006C7970" w:rsidRDefault="006C7970" w:rsidP="00957049">
      <w:pPr>
        <w:jc w:val="center"/>
        <w:rPr>
          <w:rFonts w:ascii="Arial" w:hAnsi="Arial" w:cs="Arial"/>
          <w:b/>
          <w:sz w:val="32"/>
          <w:szCs w:val="32"/>
          <w:u w:val="single"/>
        </w:rPr>
      </w:pPr>
    </w:p>
    <w:p w:rsidR="006C7970" w:rsidRDefault="006C7970" w:rsidP="00957049">
      <w:pPr>
        <w:jc w:val="center"/>
        <w:rPr>
          <w:rFonts w:ascii="Arial" w:hAnsi="Arial" w:cs="Arial"/>
          <w:b/>
          <w:sz w:val="32"/>
          <w:szCs w:val="32"/>
          <w:u w:val="single"/>
        </w:rPr>
      </w:pPr>
    </w:p>
    <w:p w:rsidR="00D93C31" w:rsidRDefault="00D93C31" w:rsidP="00D93C31">
      <w:pPr>
        <w:jc w:val="center"/>
        <w:rPr>
          <w:rFonts w:ascii="Arial" w:hAnsi="Arial" w:cs="Arial"/>
          <w:b/>
          <w:sz w:val="32"/>
          <w:szCs w:val="32"/>
          <w:u w:val="single"/>
        </w:rPr>
      </w:pPr>
      <w:proofErr w:type="gramStart"/>
      <w:r>
        <w:rPr>
          <w:rFonts w:ascii="Arial" w:hAnsi="Arial" w:cs="Arial"/>
          <w:b/>
          <w:sz w:val="32"/>
          <w:szCs w:val="32"/>
          <w:u w:val="single"/>
        </w:rPr>
        <w:t>Olympic Games as a chance to show your country to the world.</w:t>
      </w:r>
      <w:proofErr w:type="gramEnd"/>
    </w:p>
    <w:p w:rsidR="00D93C31" w:rsidRDefault="00D93C31" w:rsidP="00D93C31">
      <w:pPr>
        <w:rPr>
          <w:rFonts w:ascii="Arial" w:hAnsi="Arial" w:cs="Arial"/>
          <w:b/>
          <w:sz w:val="32"/>
          <w:szCs w:val="32"/>
          <w:u w:val="single"/>
        </w:rPr>
      </w:pPr>
    </w:p>
    <w:p w:rsidR="00D93C31" w:rsidRDefault="00D93C31" w:rsidP="00D93C31">
      <w:pPr>
        <w:rPr>
          <w:rFonts w:ascii="Tw Cen MT" w:hAnsi="Tw Cen MT" w:cs="Arial"/>
          <w:sz w:val="28"/>
          <w:szCs w:val="28"/>
        </w:rPr>
      </w:pPr>
      <w:r w:rsidRPr="00D93C31">
        <w:rPr>
          <w:rFonts w:ascii="Tw Cen MT" w:hAnsi="Tw Cen MT" w:cs="Arial"/>
          <w:b/>
          <w:sz w:val="28"/>
          <w:szCs w:val="28"/>
        </w:rPr>
        <w:t>Why</w:t>
      </w:r>
      <w:r>
        <w:rPr>
          <w:rFonts w:ascii="Tw Cen MT" w:hAnsi="Tw Cen MT" w:cs="Arial"/>
          <w:sz w:val="28"/>
          <w:szCs w:val="28"/>
        </w:rPr>
        <w:t xml:space="preserve"> would you want to host the Olympic Games?</w:t>
      </w:r>
    </w:p>
    <w:p w:rsidR="00D93C31" w:rsidRPr="00D93C31" w:rsidRDefault="00D93C31" w:rsidP="00D93C31">
      <w:pPr>
        <w:rPr>
          <w:rFonts w:ascii="Tw Cen MT" w:hAnsi="Tw Cen MT" w:cs="Arial"/>
          <w:sz w:val="28"/>
          <w:szCs w:val="28"/>
        </w:rPr>
      </w:pPr>
    </w:p>
    <w:p w:rsidR="00D93C31" w:rsidRDefault="00D93C31" w:rsidP="00D93C31">
      <w:pPr>
        <w:rPr>
          <w:rFonts w:ascii="Arial" w:hAnsi="Arial" w:cs="Arial"/>
          <w:b/>
          <w:sz w:val="32"/>
          <w:szCs w:val="32"/>
          <w:u w:val="single"/>
        </w:rPr>
      </w:pPr>
      <w:r>
        <w:rPr>
          <w:rFonts w:ascii="Arial" w:hAnsi="Arial" w:cs="Arial"/>
          <w:b/>
          <w:noProof/>
          <w:sz w:val="32"/>
          <w:szCs w:val="32"/>
          <w:u w:val="single"/>
        </w:rPr>
        <w:drawing>
          <wp:inline distT="0" distB="0" distL="0" distR="0">
            <wp:extent cx="5362575" cy="3590925"/>
            <wp:effectExtent l="76200" t="0" r="0" b="0"/>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93C31" w:rsidRDefault="00D93C31" w:rsidP="00D93C31">
      <w:pPr>
        <w:rPr>
          <w:rFonts w:ascii="Arial" w:hAnsi="Arial" w:cs="Arial"/>
          <w:b/>
          <w:sz w:val="32"/>
          <w:szCs w:val="32"/>
          <w:u w:val="single"/>
        </w:rPr>
      </w:pPr>
    </w:p>
    <w:p w:rsidR="00D93C31" w:rsidRDefault="00D93C31" w:rsidP="00D93C31">
      <w:pPr>
        <w:jc w:val="center"/>
        <w:rPr>
          <w:rFonts w:ascii="Arial" w:hAnsi="Arial" w:cs="Arial"/>
          <w:b/>
          <w:sz w:val="32"/>
          <w:szCs w:val="32"/>
          <w:u w:val="single"/>
        </w:rPr>
      </w:pPr>
      <w:r>
        <w:rPr>
          <w:rFonts w:ascii="Arial" w:hAnsi="Arial" w:cs="Arial"/>
          <w:b/>
          <w:noProof/>
          <w:sz w:val="32"/>
          <w:szCs w:val="32"/>
          <w:u w:val="single"/>
        </w:rPr>
        <w:drawing>
          <wp:inline distT="0" distB="0" distL="0" distR="0">
            <wp:extent cx="5486400" cy="3200400"/>
            <wp:effectExtent l="76200" t="190500" r="57150" b="1905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D93C31" w:rsidRDefault="00D93C31" w:rsidP="00957049">
      <w:pPr>
        <w:jc w:val="center"/>
        <w:rPr>
          <w:rFonts w:ascii="Arial" w:hAnsi="Arial" w:cs="Arial"/>
          <w:b/>
          <w:sz w:val="32"/>
          <w:szCs w:val="32"/>
          <w:u w:val="single"/>
        </w:rPr>
      </w:pPr>
    </w:p>
    <w:p w:rsidR="00D93C31" w:rsidRDefault="00D93C31" w:rsidP="00957049">
      <w:pPr>
        <w:jc w:val="center"/>
        <w:rPr>
          <w:rFonts w:ascii="Arial" w:hAnsi="Arial" w:cs="Arial"/>
          <w:b/>
          <w:sz w:val="32"/>
          <w:szCs w:val="32"/>
          <w:u w:val="single"/>
        </w:rPr>
      </w:pPr>
      <w:r w:rsidRPr="00D93C31">
        <w:rPr>
          <w:rFonts w:ascii="Arial" w:hAnsi="Arial" w:cs="Arial"/>
          <w:b/>
          <w:noProof/>
          <w:sz w:val="32"/>
          <w:szCs w:val="32"/>
          <w:u w:val="single"/>
        </w:rPr>
        <w:drawing>
          <wp:inline distT="0" distB="0" distL="0" distR="0">
            <wp:extent cx="5486400" cy="3200400"/>
            <wp:effectExtent l="76200" t="190500" r="57150" b="190500"/>
            <wp:docPr id="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D93C31" w:rsidRDefault="00D93C31" w:rsidP="00617570">
      <w:pPr>
        <w:tabs>
          <w:tab w:val="left" w:pos="480"/>
        </w:tabs>
        <w:rPr>
          <w:rFonts w:ascii="Arial" w:hAnsi="Arial" w:cs="Arial"/>
          <w:b/>
          <w:sz w:val="32"/>
          <w:szCs w:val="32"/>
          <w:u w:val="single"/>
        </w:rPr>
      </w:pPr>
    </w:p>
    <w:p w:rsidR="00617570" w:rsidRDefault="00617570" w:rsidP="00617570">
      <w:pPr>
        <w:tabs>
          <w:tab w:val="left" w:pos="480"/>
        </w:tabs>
        <w:rPr>
          <w:rFonts w:ascii="Arial" w:hAnsi="Arial" w:cs="Arial"/>
          <w:b/>
          <w:sz w:val="32"/>
          <w:szCs w:val="32"/>
          <w:u w:val="single"/>
        </w:rPr>
      </w:pPr>
    </w:p>
    <w:p w:rsidR="00617570" w:rsidRDefault="00617570" w:rsidP="00617570">
      <w:pPr>
        <w:tabs>
          <w:tab w:val="left" w:pos="480"/>
        </w:tabs>
        <w:rPr>
          <w:rFonts w:ascii="Arial" w:hAnsi="Arial" w:cs="Arial"/>
          <w:sz w:val="32"/>
          <w:szCs w:val="32"/>
        </w:rPr>
      </w:pPr>
      <w:r>
        <w:rPr>
          <w:rFonts w:ascii="Arial" w:hAnsi="Arial" w:cs="Arial"/>
          <w:sz w:val="32"/>
          <w:szCs w:val="32"/>
        </w:rPr>
        <w:t xml:space="preserve">If the Olympics are so good for the country, local area and sports then why </w:t>
      </w:r>
      <w:proofErr w:type="gramStart"/>
      <w:r>
        <w:rPr>
          <w:rFonts w:ascii="Arial" w:hAnsi="Arial" w:cs="Arial"/>
          <w:sz w:val="32"/>
          <w:szCs w:val="32"/>
        </w:rPr>
        <w:t>are</w:t>
      </w:r>
      <w:proofErr w:type="gramEnd"/>
      <w:r>
        <w:rPr>
          <w:rFonts w:ascii="Arial" w:hAnsi="Arial" w:cs="Arial"/>
          <w:sz w:val="32"/>
          <w:szCs w:val="32"/>
        </w:rPr>
        <w:t xml:space="preserve"> some people against the Olympics being in London?</w:t>
      </w:r>
    </w:p>
    <w:p w:rsidR="00617570" w:rsidRDefault="00617570" w:rsidP="00617570">
      <w:pPr>
        <w:tabs>
          <w:tab w:val="left" w:pos="480"/>
        </w:tabs>
        <w:rPr>
          <w:rFonts w:ascii="Arial" w:hAnsi="Arial" w:cs="Arial"/>
          <w:sz w:val="32"/>
          <w:szCs w:val="32"/>
        </w:rPr>
      </w:pPr>
    </w:p>
    <w:p w:rsidR="00D93C31" w:rsidRDefault="00617570" w:rsidP="00617570">
      <w:pPr>
        <w:pStyle w:val="ListParagraph"/>
        <w:numPr>
          <w:ilvl w:val="0"/>
          <w:numId w:val="5"/>
        </w:numPr>
        <w:rPr>
          <w:rFonts w:ascii="Arial" w:hAnsi="Arial" w:cs="Arial"/>
          <w:b/>
          <w:sz w:val="32"/>
          <w:szCs w:val="32"/>
          <w:u w:val="single"/>
        </w:rPr>
      </w:pPr>
      <w:r>
        <w:rPr>
          <w:rFonts w:ascii="Arial" w:hAnsi="Arial" w:cs="Arial"/>
          <w:b/>
          <w:sz w:val="32"/>
          <w:szCs w:val="32"/>
          <w:u w:val="single"/>
        </w:rPr>
        <w:t>____________________________________________</w:t>
      </w:r>
    </w:p>
    <w:p w:rsidR="00617570" w:rsidRDefault="00617570" w:rsidP="00617570">
      <w:pPr>
        <w:rPr>
          <w:rFonts w:ascii="Arial" w:hAnsi="Arial" w:cs="Arial"/>
          <w:b/>
          <w:sz w:val="32"/>
          <w:szCs w:val="32"/>
          <w:u w:val="single"/>
        </w:rPr>
      </w:pPr>
    </w:p>
    <w:p w:rsidR="00617570" w:rsidRDefault="00617570" w:rsidP="00617570">
      <w:pPr>
        <w:pStyle w:val="ListParagraph"/>
        <w:numPr>
          <w:ilvl w:val="0"/>
          <w:numId w:val="5"/>
        </w:numPr>
        <w:rPr>
          <w:rFonts w:ascii="Arial" w:hAnsi="Arial" w:cs="Arial"/>
          <w:b/>
          <w:sz w:val="32"/>
          <w:szCs w:val="32"/>
          <w:u w:val="single"/>
        </w:rPr>
      </w:pPr>
      <w:r>
        <w:rPr>
          <w:rFonts w:ascii="Arial" w:hAnsi="Arial" w:cs="Arial"/>
          <w:b/>
          <w:sz w:val="32"/>
          <w:szCs w:val="32"/>
          <w:u w:val="single"/>
        </w:rPr>
        <w:t>____________________________________________</w:t>
      </w:r>
    </w:p>
    <w:p w:rsidR="00617570" w:rsidRPr="00617570" w:rsidRDefault="00617570" w:rsidP="00617570">
      <w:pPr>
        <w:pStyle w:val="ListParagraph"/>
        <w:rPr>
          <w:rFonts w:ascii="Arial" w:hAnsi="Arial" w:cs="Arial"/>
          <w:b/>
          <w:sz w:val="32"/>
          <w:szCs w:val="32"/>
          <w:u w:val="single"/>
        </w:rPr>
      </w:pPr>
    </w:p>
    <w:p w:rsidR="00617570" w:rsidRDefault="00617570" w:rsidP="00617570">
      <w:pPr>
        <w:pStyle w:val="ListParagraph"/>
        <w:numPr>
          <w:ilvl w:val="0"/>
          <w:numId w:val="5"/>
        </w:numPr>
        <w:rPr>
          <w:rFonts w:ascii="Arial" w:hAnsi="Arial" w:cs="Arial"/>
          <w:b/>
          <w:sz w:val="32"/>
          <w:szCs w:val="32"/>
          <w:u w:val="single"/>
        </w:rPr>
      </w:pPr>
      <w:r>
        <w:rPr>
          <w:rFonts w:ascii="Arial" w:hAnsi="Arial" w:cs="Arial"/>
          <w:b/>
          <w:sz w:val="32"/>
          <w:szCs w:val="32"/>
          <w:u w:val="single"/>
        </w:rPr>
        <w:t>____________________________________________</w:t>
      </w:r>
    </w:p>
    <w:p w:rsidR="00617570" w:rsidRPr="00617570" w:rsidRDefault="00617570" w:rsidP="00617570">
      <w:pPr>
        <w:pStyle w:val="ListParagraph"/>
        <w:rPr>
          <w:rFonts w:ascii="Arial" w:hAnsi="Arial" w:cs="Arial"/>
          <w:b/>
          <w:sz w:val="32"/>
          <w:szCs w:val="32"/>
          <w:u w:val="single"/>
        </w:rPr>
      </w:pPr>
    </w:p>
    <w:p w:rsidR="00617570" w:rsidRDefault="00617570" w:rsidP="00617570">
      <w:pPr>
        <w:pStyle w:val="ListParagraph"/>
        <w:numPr>
          <w:ilvl w:val="0"/>
          <w:numId w:val="5"/>
        </w:numPr>
        <w:rPr>
          <w:rFonts w:ascii="Arial" w:hAnsi="Arial" w:cs="Arial"/>
          <w:b/>
          <w:sz w:val="32"/>
          <w:szCs w:val="32"/>
          <w:u w:val="single"/>
        </w:rPr>
      </w:pPr>
      <w:r>
        <w:rPr>
          <w:rFonts w:ascii="Arial" w:hAnsi="Arial" w:cs="Arial"/>
          <w:b/>
          <w:sz w:val="32"/>
          <w:szCs w:val="32"/>
          <w:u w:val="single"/>
        </w:rPr>
        <w:t>____________________________________________</w:t>
      </w:r>
    </w:p>
    <w:p w:rsidR="00617570" w:rsidRPr="00617570" w:rsidRDefault="00617570" w:rsidP="00617570">
      <w:pPr>
        <w:pStyle w:val="ListParagraph"/>
        <w:rPr>
          <w:rFonts w:ascii="Arial" w:hAnsi="Arial" w:cs="Arial"/>
          <w:b/>
          <w:sz w:val="32"/>
          <w:szCs w:val="32"/>
          <w:u w:val="single"/>
        </w:rPr>
      </w:pPr>
    </w:p>
    <w:p w:rsidR="00617570" w:rsidRPr="00617570" w:rsidRDefault="00617570" w:rsidP="00617570">
      <w:pPr>
        <w:pStyle w:val="ListParagraph"/>
        <w:numPr>
          <w:ilvl w:val="0"/>
          <w:numId w:val="5"/>
        </w:numPr>
        <w:rPr>
          <w:rFonts w:ascii="Arial" w:hAnsi="Arial" w:cs="Arial"/>
          <w:b/>
          <w:sz w:val="32"/>
          <w:szCs w:val="32"/>
          <w:u w:val="single"/>
        </w:rPr>
      </w:pPr>
      <w:r>
        <w:rPr>
          <w:rFonts w:ascii="Arial" w:hAnsi="Arial" w:cs="Arial"/>
          <w:b/>
          <w:sz w:val="32"/>
          <w:szCs w:val="32"/>
          <w:u w:val="single"/>
        </w:rPr>
        <w:t>____________________________________________</w:t>
      </w:r>
      <w:r>
        <w:rPr>
          <w:rFonts w:ascii="Arial" w:hAnsi="Arial" w:cs="Arial"/>
          <w:b/>
          <w:sz w:val="32"/>
          <w:szCs w:val="32"/>
          <w:u w:val="single"/>
        </w:rPr>
        <w:br/>
      </w:r>
      <w:r>
        <w:rPr>
          <w:rFonts w:ascii="Arial" w:hAnsi="Arial" w:cs="Arial"/>
          <w:b/>
          <w:sz w:val="32"/>
          <w:szCs w:val="32"/>
          <w:u w:val="single"/>
        </w:rPr>
        <w:br/>
      </w:r>
    </w:p>
    <w:p w:rsidR="00D93C31" w:rsidRDefault="00D93C31" w:rsidP="00957049">
      <w:pPr>
        <w:jc w:val="center"/>
        <w:rPr>
          <w:rFonts w:ascii="Arial" w:hAnsi="Arial" w:cs="Arial"/>
          <w:b/>
          <w:sz w:val="32"/>
          <w:szCs w:val="32"/>
          <w:u w:val="single"/>
        </w:rPr>
      </w:pPr>
    </w:p>
    <w:p w:rsidR="00D93C31" w:rsidRDefault="00D93C31" w:rsidP="00957049">
      <w:pPr>
        <w:jc w:val="center"/>
        <w:rPr>
          <w:rFonts w:ascii="Arial" w:hAnsi="Arial" w:cs="Arial"/>
          <w:b/>
          <w:sz w:val="32"/>
          <w:szCs w:val="32"/>
          <w:u w:val="single"/>
        </w:rPr>
      </w:pPr>
    </w:p>
    <w:p w:rsidR="00D93C31" w:rsidRDefault="00D93C31" w:rsidP="00957049">
      <w:pPr>
        <w:jc w:val="center"/>
        <w:rPr>
          <w:rFonts w:ascii="Arial" w:hAnsi="Arial" w:cs="Arial"/>
          <w:b/>
          <w:sz w:val="32"/>
          <w:szCs w:val="32"/>
          <w:u w:val="single"/>
        </w:rPr>
      </w:pPr>
    </w:p>
    <w:p w:rsidR="00D93C31" w:rsidRDefault="00D93C31" w:rsidP="00957049">
      <w:pPr>
        <w:jc w:val="center"/>
        <w:rPr>
          <w:rFonts w:ascii="Arial" w:hAnsi="Arial" w:cs="Arial"/>
          <w:b/>
          <w:sz w:val="32"/>
          <w:szCs w:val="32"/>
          <w:u w:val="single"/>
        </w:rPr>
      </w:pPr>
    </w:p>
    <w:p w:rsidR="00D93C31" w:rsidRDefault="00D93C31" w:rsidP="00957049">
      <w:pPr>
        <w:jc w:val="center"/>
        <w:rPr>
          <w:rFonts w:ascii="Arial" w:hAnsi="Arial" w:cs="Arial"/>
          <w:b/>
          <w:sz w:val="32"/>
          <w:szCs w:val="32"/>
          <w:u w:val="single"/>
        </w:rPr>
      </w:pPr>
    </w:p>
    <w:p w:rsidR="00B14A8B" w:rsidRDefault="00B14A8B" w:rsidP="00B14A8B">
      <w:pPr>
        <w:jc w:val="center"/>
        <w:rPr>
          <w:rFonts w:ascii="Arial" w:hAnsi="Arial" w:cs="Arial"/>
          <w:sz w:val="28"/>
          <w:szCs w:val="28"/>
        </w:rPr>
      </w:pPr>
      <w:r w:rsidRPr="00C21A42">
        <w:rPr>
          <w:rFonts w:ascii="Arial" w:hAnsi="Arial" w:cs="Arial"/>
          <w:b/>
          <w:sz w:val="28"/>
          <w:szCs w:val="28"/>
        </w:rPr>
        <w:t>The Olympics as a political Tool</w:t>
      </w:r>
    </w:p>
    <w:p w:rsidR="00B14A8B" w:rsidRDefault="00B14A8B" w:rsidP="00B14A8B">
      <w:pPr>
        <w:rPr>
          <w:rFonts w:ascii="Arial" w:hAnsi="Arial" w:cs="Arial"/>
          <w:sz w:val="28"/>
          <w:szCs w:val="28"/>
        </w:rPr>
      </w:pPr>
    </w:p>
    <w:p w:rsidR="00B14A8B" w:rsidRPr="00C21A42" w:rsidRDefault="00B14A8B" w:rsidP="00B14A8B">
      <w:pPr>
        <w:rPr>
          <w:rFonts w:ascii="Tahoma" w:hAnsi="Tahoma" w:cs="Tahoma"/>
        </w:rPr>
      </w:pPr>
      <w:r w:rsidRPr="00C21A42">
        <w:rPr>
          <w:rFonts w:ascii="Tahoma" w:hAnsi="Tahoma" w:cs="Tahoma"/>
        </w:rPr>
        <w:t xml:space="preserve">It’s now widely accepted that politics and the Olympic Games are linked.  Some say that the Sydney and Athens games were purely sporting events but could this be said for other games?  </w:t>
      </w:r>
    </w:p>
    <w:p w:rsidR="00B14A8B" w:rsidRPr="00C21A42" w:rsidRDefault="00B14A8B" w:rsidP="00B14A8B">
      <w:pPr>
        <w:rPr>
          <w:rFonts w:ascii="Tahoma" w:hAnsi="Tahoma" w:cs="Tahoma"/>
        </w:rPr>
      </w:pPr>
    </w:p>
    <w:p w:rsidR="00B14A8B" w:rsidRPr="00C21A42" w:rsidRDefault="00B14A8B" w:rsidP="00B14A8B">
      <w:pPr>
        <w:rPr>
          <w:rFonts w:ascii="Tahoma" w:hAnsi="Tahoma" w:cs="Tahoma"/>
        </w:rPr>
      </w:pPr>
      <w:r w:rsidRPr="00C21A42">
        <w:rPr>
          <w:rFonts w:ascii="Tahoma" w:hAnsi="Tahoma" w:cs="Tahoma"/>
        </w:rPr>
        <w:t>Looking at East Germany in 1976 what was their motives to succeed?</w:t>
      </w:r>
    </w:p>
    <w:p w:rsidR="00B14A8B" w:rsidRPr="006C7970" w:rsidRDefault="00B14A8B" w:rsidP="00B14A8B">
      <w:pPr>
        <w:rPr>
          <w:rFonts w:ascii="Tahoma" w:hAnsi="Tahoma" w:cs="Tahoma"/>
          <w:lang w:val="de-DE"/>
        </w:rPr>
      </w:pPr>
      <w:r w:rsidRPr="006C7970">
        <w:rPr>
          <w:rFonts w:ascii="Tahoma" w:hAnsi="Tahoma" w:cs="Tahoma"/>
          <w:lang w:val="de-DE"/>
        </w:rPr>
        <w:t>______________________________________________________________________________________________________________</w:t>
      </w:r>
      <w:r>
        <w:rPr>
          <w:rFonts w:ascii="Tahoma" w:hAnsi="Tahoma" w:cs="Tahoma"/>
          <w:lang w:val="de-DE"/>
        </w:rPr>
        <w:t>____________________</w:t>
      </w:r>
    </w:p>
    <w:p w:rsidR="00B14A8B" w:rsidRPr="006C7970" w:rsidRDefault="00B14A8B" w:rsidP="00B14A8B">
      <w:pPr>
        <w:rPr>
          <w:rFonts w:ascii="Tahoma" w:hAnsi="Tahoma" w:cs="Tahoma"/>
          <w:lang w:val="de-DE"/>
        </w:rPr>
      </w:pPr>
      <w:r w:rsidRPr="006C7970">
        <w:rPr>
          <w:rFonts w:ascii="Tahoma" w:hAnsi="Tahoma" w:cs="Tahoma"/>
          <w:lang w:val="de-DE"/>
        </w:rPr>
        <w:t>______________________________________________________________________________________________________________</w:t>
      </w:r>
    </w:p>
    <w:p w:rsidR="00B14A8B" w:rsidRPr="006C7970" w:rsidRDefault="00B14A8B" w:rsidP="00B14A8B">
      <w:pPr>
        <w:rPr>
          <w:rFonts w:ascii="Tahoma" w:hAnsi="Tahoma" w:cs="Tahoma"/>
          <w:lang w:val="de-DE"/>
        </w:rPr>
      </w:pPr>
    </w:p>
    <w:p w:rsidR="00B14A8B" w:rsidRPr="006C7970" w:rsidRDefault="00B14A8B" w:rsidP="00B14A8B">
      <w:pPr>
        <w:rPr>
          <w:rFonts w:ascii="Tahoma" w:hAnsi="Tahoma" w:cs="Tahoma"/>
          <w:lang w:val="de-DE"/>
        </w:rPr>
      </w:pPr>
      <w:r w:rsidRPr="006C7970">
        <w:rPr>
          <w:rFonts w:ascii="Tahoma" w:hAnsi="Tahoma" w:cs="Tahoma"/>
          <w:lang w:val="de-DE"/>
        </w:rPr>
        <w:t>Berlin in 1936</w:t>
      </w:r>
    </w:p>
    <w:p w:rsidR="00B14A8B" w:rsidRPr="006C7970" w:rsidRDefault="00B14A8B" w:rsidP="00B14A8B">
      <w:pPr>
        <w:rPr>
          <w:rFonts w:ascii="Tahoma" w:hAnsi="Tahoma" w:cs="Tahoma"/>
          <w:lang w:val="de-DE"/>
        </w:rPr>
      </w:pPr>
      <w:r w:rsidRPr="006C7970">
        <w:rPr>
          <w:rFonts w:ascii="Tahoma" w:hAnsi="Tahoma" w:cs="Tahoma"/>
          <w:lang w:val="de-DE"/>
        </w:rPr>
        <w:t>______________________________________________________________________________________________________________</w:t>
      </w:r>
      <w:r>
        <w:rPr>
          <w:rFonts w:ascii="Tahoma" w:hAnsi="Tahoma" w:cs="Tahoma"/>
          <w:lang w:val="de-DE"/>
        </w:rPr>
        <w:t>____________________</w:t>
      </w:r>
    </w:p>
    <w:p w:rsidR="00B14A8B" w:rsidRPr="006C7970" w:rsidRDefault="00B14A8B" w:rsidP="00B14A8B">
      <w:pPr>
        <w:rPr>
          <w:rFonts w:ascii="Tahoma" w:hAnsi="Tahoma" w:cs="Tahoma"/>
          <w:lang w:val="de-DE"/>
        </w:rPr>
      </w:pPr>
      <w:r w:rsidRPr="006C7970">
        <w:rPr>
          <w:rFonts w:ascii="Tahoma" w:hAnsi="Tahoma" w:cs="Tahoma"/>
          <w:lang w:val="de-DE"/>
        </w:rPr>
        <w:t>______________________________________________________________________________________________________________</w:t>
      </w:r>
    </w:p>
    <w:p w:rsidR="00B14A8B" w:rsidRPr="006C7970" w:rsidRDefault="00B14A8B" w:rsidP="00B14A8B">
      <w:pPr>
        <w:rPr>
          <w:rFonts w:ascii="Tahoma" w:hAnsi="Tahoma" w:cs="Tahoma"/>
          <w:lang w:val="de-DE"/>
        </w:rPr>
      </w:pPr>
    </w:p>
    <w:p w:rsidR="00B14A8B" w:rsidRPr="006C7970" w:rsidRDefault="00B14A8B" w:rsidP="00B14A8B">
      <w:pPr>
        <w:rPr>
          <w:rFonts w:ascii="Tahoma" w:hAnsi="Tahoma" w:cs="Tahoma"/>
          <w:lang w:val="de-DE"/>
        </w:rPr>
      </w:pPr>
      <w:r w:rsidRPr="006C7970">
        <w:rPr>
          <w:rFonts w:ascii="Tahoma" w:hAnsi="Tahoma" w:cs="Tahoma"/>
          <w:lang w:val="de-DE"/>
        </w:rPr>
        <w:t>Munich in 1972</w:t>
      </w:r>
    </w:p>
    <w:p w:rsidR="00B14A8B" w:rsidRPr="006C7970" w:rsidRDefault="00B14A8B" w:rsidP="00B14A8B">
      <w:pPr>
        <w:rPr>
          <w:rFonts w:ascii="Tahoma" w:hAnsi="Tahoma" w:cs="Tahoma"/>
          <w:lang w:val="de-DE"/>
        </w:rPr>
      </w:pPr>
      <w:r w:rsidRPr="006C7970">
        <w:rPr>
          <w:rFonts w:ascii="Tahoma" w:hAnsi="Tahoma" w:cs="Tahoma"/>
          <w:lang w:val="de-DE"/>
        </w:rPr>
        <w:t>______________________________________________________________________________________________________________</w:t>
      </w:r>
      <w:r>
        <w:rPr>
          <w:rFonts w:ascii="Tahoma" w:hAnsi="Tahoma" w:cs="Tahoma"/>
          <w:lang w:val="de-DE"/>
        </w:rPr>
        <w:t>____________________</w:t>
      </w:r>
    </w:p>
    <w:p w:rsidR="00B14A8B" w:rsidRPr="006C7970" w:rsidRDefault="00B14A8B" w:rsidP="00B14A8B">
      <w:pPr>
        <w:rPr>
          <w:rFonts w:ascii="Tahoma" w:hAnsi="Tahoma" w:cs="Tahoma"/>
          <w:lang w:val="de-DE"/>
        </w:rPr>
      </w:pPr>
      <w:r w:rsidRPr="006C7970">
        <w:rPr>
          <w:rFonts w:ascii="Tahoma" w:hAnsi="Tahoma" w:cs="Tahoma"/>
          <w:lang w:val="de-DE"/>
        </w:rPr>
        <w:t>______________________________________________________________________________________________________________</w:t>
      </w:r>
    </w:p>
    <w:p w:rsidR="00B14A8B" w:rsidRPr="006C7970" w:rsidRDefault="00B14A8B" w:rsidP="00B14A8B">
      <w:pPr>
        <w:rPr>
          <w:rFonts w:ascii="Tahoma" w:hAnsi="Tahoma" w:cs="Tahoma"/>
          <w:lang w:val="de-DE"/>
        </w:rPr>
      </w:pPr>
    </w:p>
    <w:p w:rsidR="00B14A8B" w:rsidRPr="006C7970" w:rsidRDefault="00B14A8B" w:rsidP="00B14A8B">
      <w:pPr>
        <w:rPr>
          <w:rFonts w:ascii="Tahoma" w:hAnsi="Tahoma" w:cs="Tahoma"/>
          <w:lang w:val="de-DE"/>
        </w:rPr>
      </w:pPr>
      <w:r w:rsidRPr="006C7970">
        <w:rPr>
          <w:rFonts w:ascii="Tahoma" w:hAnsi="Tahoma" w:cs="Tahoma"/>
          <w:lang w:val="de-DE"/>
        </w:rPr>
        <w:t>Even LA in 1984</w:t>
      </w:r>
    </w:p>
    <w:p w:rsidR="00B14A8B" w:rsidRPr="00C21A42" w:rsidRDefault="00B14A8B" w:rsidP="00B14A8B">
      <w:pPr>
        <w:rPr>
          <w:rFonts w:ascii="Tahoma" w:hAnsi="Tahoma" w:cs="Tahoma"/>
        </w:rPr>
      </w:pPr>
      <w:r w:rsidRPr="00C21A42">
        <w:rPr>
          <w:rFonts w:ascii="Tahoma" w:hAnsi="Tahoma" w:cs="Tahoma"/>
        </w:rPr>
        <w:t>_______________________________________________________</w:t>
      </w:r>
      <w:r>
        <w:rPr>
          <w:rFonts w:ascii="Tahoma" w:hAnsi="Tahoma" w:cs="Tahoma"/>
        </w:rPr>
        <w:t>__________</w:t>
      </w:r>
    </w:p>
    <w:p w:rsidR="00B14A8B" w:rsidRPr="00C21A42" w:rsidRDefault="00B14A8B" w:rsidP="00B14A8B">
      <w:pPr>
        <w:rPr>
          <w:rFonts w:ascii="Tahoma" w:hAnsi="Tahoma" w:cs="Tahoma"/>
        </w:rPr>
      </w:pPr>
      <w:r w:rsidRPr="00C21A42">
        <w:rPr>
          <w:rFonts w:ascii="Tahoma" w:hAnsi="Tahoma" w:cs="Tahoma"/>
        </w:rPr>
        <w:t>______________________________________________________________________________________________________________</w:t>
      </w:r>
    </w:p>
    <w:p w:rsidR="00B14A8B" w:rsidRPr="00C21A42"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r w:rsidRPr="00C21A42">
        <w:rPr>
          <w:rFonts w:ascii="Tahoma" w:hAnsi="Tahoma" w:cs="Tahoma"/>
          <w:b/>
        </w:rPr>
        <w:t xml:space="preserve">China and Beijing </w:t>
      </w:r>
    </w:p>
    <w:p w:rsidR="00B14A8B" w:rsidRDefault="00B14A8B" w:rsidP="00B14A8B">
      <w:pPr>
        <w:rPr>
          <w:rFonts w:ascii="Tahoma" w:hAnsi="Tahoma" w:cs="Tahoma"/>
        </w:rPr>
      </w:pPr>
      <w:r>
        <w:rPr>
          <w:rFonts w:ascii="Tahoma" w:hAnsi="Tahoma" w:cs="Tahoma"/>
        </w:rPr>
        <w:t>Read page 326 and 327 and answer the question in what way did Beijing Summer Olympics 2008 showcase China to the rest of the world.</w:t>
      </w:r>
    </w:p>
    <w:p w:rsidR="00B14A8B"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p>
    <w:p w:rsidR="00B14A8B" w:rsidRDefault="00B14A8B" w:rsidP="00B14A8B">
      <w:pPr>
        <w:rPr>
          <w:rFonts w:ascii="Tahoma" w:hAnsi="Tahoma" w:cs="Tahoma"/>
        </w:rPr>
      </w:pPr>
    </w:p>
    <w:p w:rsidR="00E74715" w:rsidRDefault="00957049" w:rsidP="00957049">
      <w:pPr>
        <w:jc w:val="center"/>
        <w:rPr>
          <w:rFonts w:ascii="Arial" w:hAnsi="Arial" w:cs="Arial"/>
        </w:rPr>
      </w:pPr>
      <w:r w:rsidRPr="00957049">
        <w:rPr>
          <w:rFonts w:ascii="Arial" w:hAnsi="Arial" w:cs="Arial"/>
          <w:b/>
          <w:sz w:val="32"/>
          <w:szCs w:val="32"/>
          <w:u w:val="single"/>
        </w:rPr>
        <w:lastRenderedPageBreak/>
        <w:t>2012 London Olympics</w:t>
      </w:r>
    </w:p>
    <w:p w:rsidR="00957049" w:rsidRDefault="00957049" w:rsidP="00957049">
      <w:pPr>
        <w:rPr>
          <w:rFonts w:ascii="Arial" w:hAnsi="Arial" w:cs="Arial"/>
        </w:rPr>
      </w:pPr>
    </w:p>
    <w:p w:rsidR="00305E79" w:rsidRDefault="00305E79" w:rsidP="00957049">
      <w:pPr>
        <w:rPr>
          <w:rFonts w:ascii="Arial" w:hAnsi="Arial" w:cs="Arial"/>
        </w:rPr>
      </w:pPr>
      <w:r>
        <w:rPr>
          <w:rFonts w:ascii="Arial" w:hAnsi="Arial" w:cs="Arial"/>
        </w:rPr>
        <w:t>Using the information on the power point, answer the question</w:t>
      </w:r>
      <w:r w:rsidR="00284E74">
        <w:rPr>
          <w:rFonts w:ascii="Arial" w:hAnsi="Arial" w:cs="Arial"/>
        </w:rPr>
        <w:t>, what are the possible advantages and drawback of hosting the Olympics?  Think politically as well as about local issues.</w:t>
      </w:r>
    </w:p>
    <w:p w:rsidR="00305E79" w:rsidRDefault="00305E79" w:rsidP="00957049">
      <w:pPr>
        <w:rPr>
          <w:rFonts w:ascii="Arial" w:hAnsi="Arial" w:cs="Arial"/>
        </w:rPr>
      </w:pPr>
      <w:r>
        <w:rPr>
          <w:rFonts w:ascii="Arial" w:hAnsi="Arial" w:cs="Arial"/>
        </w:rPr>
        <w:t>Key tip:  Make a plan using the critical thinking grid?</w:t>
      </w:r>
    </w:p>
    <w:p w:rsidR="00305E79" w:rsidRDefault="00305E79" w:rsidP="00957049">
      <w:pPr>
        <w:rPr>
          <w:rFonts w:ascii="Arial" w:hAnsi="Arial" w:cs="Arial"/>
        </w:rPr>
      </w:pPr>
    </w:p>
    <w:p w:rsidR="00305E79" w:rsidRDefault="00305E79" w:rsidP="00957049">
      <w:pPr>
        <w:rPr>
          <w:rFonts w:ascii="Arial" w:hAnsi="Arial" w:cs="Arial"/>
        </w:rPr>
      </w:pPr>
    </w:p>
    <w:tbl>
      <w:tblPr>
        <w:tblStyle w:val="TableGrid"/>
        <w:tblW w:w="0" w:type="auto"/>
        <w:tblLook w:val="01E0"/>
      </w:tblPr>
      <w:tblGrid>
        <w:gridCol w:w="3510"/>
        <w:gridCol w:w="2394"/>
        <w:gridCol w:w="2952"/>
      </w:tblGrid>
      <w:tr w:rsidR="00305E79" w:rsidTr="00284E74">
        <w:tc>
          <w:tcPr>
            <w:tcW w:w="3510" w:type="dxa"/>
          </w:tcPr>
          <w:p w:rsidR="00305E79" w:rsidRPr="00305E79" w:rsidRDefault="00305E79" w:rsidP="00957049">
            <w:pPr>
              <w:rPr>
                <w:rFonts w:ascii="Arial" w:hAnsi="Arial" w:cs="Arial"/>
                <w:b/>
              </w:rPr>
            </w:pPr>
            <w:r w:rsidRPr="00305E79">
              <w:rPr>
                <w:rFonts w:ascii="Arial" w:hAnsi="Arial" w:cs="Arial"/>
                <w:b/>
              </w:rPr>
              <w:t>Issues</w:t>
            </w:r>
          </w:p>
        </w:tc>
        <w:tc>
          <w:tcPr>
            <w:tcW w:w="2394" w:type="dxa"/>
          </w:tcPr>
          <w:p w:rsidR="00305E79" w:rsidRPr="00305E79" w:rsidRDefault="00305E79" w:rsidP="00957049">
            <w:pPr>
              <w:rPr>
                <w:rFonts w:ascii="Arial" w:hAnsi="Arial" w:cs="Arial"/>
                <w:b/>
              </w:rPr>
            </w:pPr>
            <w:r w:rsidRPr="00305E79">
              <w:rPr>
                <w:rFonts w:ascii="Arial" w:hAnsi="Arial" w:cs="Arial"/>
                <w:b/>
              </w:rPr>
              <w:t>Example/ Explain</w:t>
            </w:r>
          </w:p>
        </w:tc>
        <w:tc>
          <w:tcPr>
            <w:tcW w:w="2952" w:type="dxa"/>
          </w:tcPr>
          <w:p w:rsidR="00305E79" w:rsidRPr="00305E79" w:rsidRDefault="00305E79" w:rsidP="00957049">
            <w:pPr>
              <w:rPr>
                <w:rFonts w:ascii="Arial" w:hAnsi="Arial" w:cs="Arial"/>
                <w:b/>
              </w:rPr>
            </w:pPr>
            <w:r w:rsidRPr="00305E79">
              <w:rPr>
                <w:rFonts w:ascii="Arial" w:hAnsi="Arial" w:cs="Arial"/>
                <w:b/>
              </w:rPr>
              <w:t>Counter argument/other point of view.</w:t>
            </w:r>
          </w:p>
        </w:tc>
      </w:tr>
      <w:tr w:rsidR="00305E79" w:rsidTr="00284E74">
        <w:tc>
          <w:tcPr>
            <w:tcW w:w="3510" w:type="dxa"/>
          </w:tcPr>
          <w:p w:rsidR="00305E79" w:rsidRDefault="00305E79" w:rsidP="00957049">
            <w:pPr>
              <w:rPr>
                <w:rFonts w:ascii="Arial" w:hAnsi="Arial" w:cs="Arial"/>
              </w:rPr>
            </w:pPr>
          </w:p>
          <w:p w:rsidR="00305E79" w:rsidRDefault="00305E79" w:rsidP="00957049">
            <w:pPr>
              <w:rPr>
                <w:rFonts w:ascii="Arial" w:hAnsi="Arial" w:cs="Arial"/>
              </w:rPr>
            </w:pPr>
          </w:p>
          <w:p w:rsidR="00305E79" w:rsidRDefault="00305E79" w:rsidP="00957049">
            <w:pPr>
              <w:rPr>
                <w:rFonts w:ascii="Arial" w:hAnsi="Arial" w:cs="Arial"/>
              </w:rPr>
            </w:pPr>
          </w:p>
          <w:p w:rsidR="00305E79" w:rsidRDefault="00305E79" w:rsidP="00957049">
            <w:pPr>
              <w:rPr>
                <w:rFonts w:ascii="Arial" w:hAnsi="Arial" w:cs="Arial"/>
              </w:rPr>
            </w:pPr>
          </w:p>
          <w:p w:rsidR="00305E79" w:rsidRDefault="00305E79" w:rsidP="00957049">
            <w:pPr>
              <w:rPr>
                <w:rFonts w:ascii="Arial" w:hAnsi="Arial" w:cs="Arial"/>
              </w:rPr>
            </w:pPr>
          </w:p>
          <w:p w:rsidR="00305E79" w:rsidRDefault="00305E79" w:rsidP="00957049">
            <w:pPr>
              <w:rPr>
                <w:rFonts w:ascii="Arial" w:hAnsi="Arial" w:cs="Arial"/>
              </w:rPr>
            </w:pPr>
          </w:p>
          <w:p w:rsidR="00305E79" w:rsidRDefault="00305E79" w:rsidP="00957049">
            <w:pPr>
              <w:rPr>
                <w:rFonts w:ascii="Arial" w:hAnsi="Arial" w:cs="Arial"/>
              </w:rPr>
            </w:pPr>
          </w:p>
        </w:tc>
        <w:tc>
          <w:tcPr>
            <w:tcW w:w="2394" w:type="dxa"/>
          </w:tcPr>
          <w:p w:rsidR="00305E79" w:rsidRDefault="00305E79" w:rsidP="00957049">
            <w:pPr>
              <w:rPr>
                <w:rFonts w:ascii="Arial" w:hAnsi="Arial" w:cs="Arial"/>
              </w:rPr>
            </w:pPr>
          </w:p>
        </w:tc>
        <w:tc>
          <w:tcPr>
            <w:tcW w:w="2952" w:type="dxa"/>
          </w:tcPr>
          <w:p w:rsidR="00305E79" w:rsidRDefault="00305E79" w:rsidP="00957049">
            <w:pPr>
              <w:rPr>
                <w:rFonts w:ascii="Arial" w:hAnsi="Arial" w:cs="Arial"/>
              </w:rPr>
            </w:pPr>
          </w:p>
        </w:tc>
      </w:tr>
      <w:tr w:rsidR="00497010" w:rsidTr="00284E74">
        <w:tc>
          <w:tcPr>
            <w:tcW w:w="3510" w:type="dxa"/>
          </w:tcPr>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tc>
        <w:tc>
          <w:tcPr>
            <w:tcW w:w="2394" w:type="dxa"/>
          </w:tcPr>
          <w:p w:rsidR="00497010" w:rsidRDefault="00497010" w:rsidP="00957049">
            <w:pPr>
              <w:rPr>
                <w:rFonts w:ascii="Arial" w:hAnsi="Arial" w:cs="Arial"/>
              </w:rPr>
            </w:pPr>
          </w:p>
        </w:tc>
        <w:tc>
          <w:tcPr>
            <w:tcW w:w="2952" w:type="dxa"/>
          </w:tcPr>
          <w:p w:rsidR="00497010" w:rsidRDefault="00497010" w:rsidP="00957049">
            <w:pPr>
              <w:rPr>
                <w:rFonts w:ascii="Arial" w:hAnsi="Arial" w:cs="Arial"/>
              </w:rPr>
            </w:pPr>
          </w:p>
        </w:tc>
      </w:tr>
      <w:tr w:rsidR="00497010" w:rsidTr="00284E74">
        <w:tc>
          <w:tcPr>
            <w:tcW w:w="3510" w:type="dxa"/>
          </w:tcPr>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tc>
        <w:tc>
          <w:tcPr>
            <w:tcW w:w="2394" w:type="dxa"/>
          </w:tcPr>
          <w:p w:rsidR="00497010" w:rsidRDefault="00497010" w:rsidP="00957049">
            <w:pPr>
              <w:rPr>
                <w:rFonts w:ascii="Arial" w:hAnsi="Arial" w:cs="Arial"/>
              </w:rPr>
            </w:pPr>
          </w:p>
        </w:tc>
        <w:tc>
          <w:tcPr>
            <w:tcW w:w="2952" w:type="dxa"/>
          </w:tcPr>
          <w:p w:rsidR="00497010" w:rsidRDefault="00497010" w:rsidP="00957049">
            <w:pPr>
              <w:rPr>
                <w:rFonts w:ascii="Arial" w:hAnsi="Arial" w:cs="Arial"/>
              </w:rPr>
            </w:pPr>
          </w:p>
        </w:tc>
      </w:tr>
      <w:tr w:rsidR="00497010" w:rsidTr="00284E74">
        <w:tc>
          <w:tcPr>
            <w:tcW w:w="3510" w:type="dxa"/>
          </w:tcPr>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tc>
        <w:tc>
          <w:tcPr>
            <w:tcW w:w="2394" w:type="dxa"/>
          </w:tcPr>
          <w:p w:rsidR="00497010" w:rsidRDefault="00497010" w:rsidP="00957049">
            <w:pPr>
              <w:rPr>
                <w:rFonts w:ascii="Arial" w:hAnsi="Arial" w:cs="Arial"/>
              </w:rPr>
            </w:pPr>
          </w:p>
        </w:tc>
        <w:tc>
          <w:tcPr>
            <w:tcW w:w="2952" w:type="dxa"/>
          </w:tcPr>
          <w:p w:rsidR="00497010" w:rsidRDefault="00497010" w:rsidP="00957049">
            <w:pPr>
              <w:rPr>
                <w:rFonts w:ascii="Arial" w:hAnsi="Arial" w:cs="Arial"/>
              </w:rPr>
            </w:pPr>
          </w:p>
        </w:tc>
      </w:tr>
    </w:tbl>
    <w:p w:rsidR="00305E79" w:rsidRDefault="00305E79"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497010" w:rsidRDefault="00497010" w:rsidP="00957049">
      <w:pPr>
        <w:rPr>
          <w:rFonts w:ascii="Arial" w:hAnsi="Arial" w:cs="Arial"/>
        </w:rPr>
      </w:pPr>
    </w:p>
    <w:p w:rsidR="005466D9" w:rsidRDefault="005466D9" w:rsidP="00C21A42">
      <w:pPr>
        <w:rPr>
          <w:rFonts w:ascii="Tahoma" w:hAnsi="Tahoma" w:cs="Tahoma"/>
        </w:rPr>
      </w:pPr>
    </w:p>
    <w:p w:rsidR="005466D9" w:rsidRPr="000A6BE6" w:rsidRDefault="005466D9" w:rsidP="005466D9">
      <w:pPr>
        <w:autoSpaceDE w:val="0"/>
        <w:autoSpaceDN w:val="0"/>
        <w:adjustRightInd w:val="0"/>
        <w:jc w:val="both"/>
        <w:rPr>
          <w:rFonts w:ascii="Franklin Gothic Book" w:hAnsi="Franklin Gothic Book"/>
          <w:color w:val="000000"/>
          <w:lang w:val="en-US"/>
        </w:rPr>
      </w:pPr>
      <w:r w:rsidRPr="000A6BE6">
        <w:rPr>
          <w:rFonts w:ascii="Franklin Gothic Book" w:hAnsi="Franklin Gothic Book"/>
          <w:b/>
          <w:lang w:val="en-US"/>
        </w:rPr>
        <w:t>The International Olympic Committee</w:t>
      </w:r>
      <w:r w:rsidRPr="000A6BE6">
        <w:rPr>
          <w:rFonts w:ascii="Franklin Gothic Book" w:hAnsi="Franklin Gothic Book"/>
          <w:lang w:val="en-US"/>
        </w:rPr>
        <w:t xml:space="preserve"> (IOC) was founded in </w:t>
      </w:r>
      <w:smartTag w:uri="urn:schemas-microsoft-com:office:smarttags" w:element="City">
        <w:r w:rsidRPr="000A6BE6">
          <w:rPr>
            <w:rFonts w:ascii="Franklin Gothic Book" w:hAnsi="Franklin Gothic Book"/>
            <w:lang w:val="en-US"/>
          </w:rPr>
          <w:t>Paris</w:t>
        </w:r>
      </w:smartTag>
      <w:r w:rsidRPr="000A6BE6">
        <w:rPr>
          <w:rFonts w:ascii="Franklin Gothic Book" w:hAnsi="Franklin Gothic Book"/>
          <w:lang w:val="en-US"/>
        </w:rPr>
        <w:t xml:space="preserve"> on June 23, 1894 and </w:t>
      </w:r>
      <w:r w:rsidRPr="000A6BE6">
        <w:rPr>
          <w:rFonts w:ascii="Franklin Gothic Book" w:hAnsi="Franklin Gothic Book"/>
          <w:color w:val="000000"/>
          <w:lang w:val="en-US"/>
        </w:rPr>
        <w:t xml:space="preserve">is now based in </w:t>
      </w:r>
      <w:smartTag w:uri="urn:schemas-microsoft-com:office:smarttags" w:element="place">
        <w:smartTag w:uri="urn:schemas-microsoft-com:office:smarttags" w:element="City">
          <w:r w:rsidRPr="000A6BE6">
            <w:rPr>
              <w:rFonts w:ascii="Franklin Gothic Book" w:hAnsi="Franklin Gothic Book"/>
              <w:color w:val="000000"/>
              <w:lang w:val="en-US"/>
            </w:rPr>
            <w:t>Lausanne</w:t>
          </w:r>
        </w:smartTag>
      </w:smartTag>
      <w:r w:rsidRPr="000A6BE6">
        <w:rPr>
          <w:rFonts w:ascii="Franklin Gothic Book" w:hAnsi="Franklin Gothic Book"/>
          <w:color w:val="000000"/>
          <w:lang w:val="en-US"/>
        </w:rPr>
        <w:t xml:space="preserve">. </w:t>
      </w:r>
      <w:smartTag w:uri="urn:schemas-microsoft-com:office:smarttags" w:element="country-region">
        <w:smartTag w:uri="urn:schemas-microsoft-com:office:smarttags" w:element="place">
          <w:r w:rsidRPr="000A6BE6">
            <w:rPr>
              <w:rFonts w:ascii="Franklin Gothic Book" w:hAnsi="Franklin Gothic Book"/>
              <w:color w:val="000000"/>
              <w:lang w:val="en-US"/>
            </w:rPr>
            <w:t>Switzerland</w:t>
          </w:r>
        </w:smartTag>
      </w:smartTag>
      <w:r w:rsidRPr="000A6BE6">
        <w:rPr>
          <w:rFonts w:ascii="Franklin Gothic Book" w:hAnsi="Franklin Gothic Book"/>
          <w:color w:val="000000"/>
          <w:lang w:val="en-US"/>
        </w:rPr>
        <w:t xml:space="preserve">.  </w:t>
      </w:r>
    </w:p>
    <w:p w:rsidR="005466D9" w:rsidRPr="000A6BE6" w:rsidRDefault="005466D9" w:rsidP="005466D9">
      <w:pPr>
        <w:autoSpaceDE w:val="0"/>
        <w:autoSpaceDN w:val="0"/>
        <w:adjustRightInd w:val="0"/>
        <w:jc w:val="both"/>
        <w:rPr>
          <w:rFonts w:ascii="Franklin Gothic Book" w:hAnsi="Franklin Gothic Book"/>
          <w:color w:val="000000"/>
          <w:lang w:val="en-US"/>
        </w:rPr>
      </w:pPr>
    </w:p>
    <w:p w:rsidR="005466D9" w:rsidRPr="000A6BE6" w:rsidRDefault="005466D9" w:rsidP="005466D9">
      <w:pPr>
        <w:numPr>
          <w:ilvl w:val="0"/>
          <w:numId w:val="7"/>
        </w:numPr>
        <w:autoSpaceDE w:val="0"/>
        <w:autoSpaceDN w:val="0"/>
        <w:adjustRightInd w:val="0"/>
        <w:jc w:val="both"/>
        <w:rPr>
          <w:rFonts w:ascii="Franklin Gothic Book" w:hAnsi="Franklin Gothic Book"/>
          <w:color w:val="000000"/>
          <w:lang w:val="en-US"/>
        </w:rPr>
      </w:pPr>
      <w:r w:rsidRPr="000A6BE6">
        <w:rPr>
          <w:rFonts w:ascii="Franklin Gothic Book" w:hAnsi="Franklin Gothic Book"/>
          <w:color w:val="000000"/>
          <w:lang w:val="en-US"/>
        </w:rPr>
        <w:t xml:space="preserve">It is an international, non-governmental, non-profit </w:t>
      </w:r>
      <w:proofErr w:type="spellStart"/>
      <w:r w:rsidRPr="000A6BE6">
        <w:rPr>
          <w:rFonts w:ascii="Franklin Gothic Book" w:hAnsi="Franklin Gothic Book"/>
          <w:color w:val="000000"/>
          <w:lang w:val="en-US"/>
        </w:rPr>
        <w:t>organisation</w:t>
      </w:r>
      <w:proofErr w:type="spellEnd"/>
      <w:r w:rsidRPr="000A6BE6">
        <w:rPr>
          <w:rFonts w:ascii="Franklin Gothic Book" w:hAnsi="Franklin Gothic Book"/>
          <w:color w:val="000000"/>
          <w:lang w:val="en-US"/>
        </w:rPr>
        <w:t xml:space="preserve"> and receives no public money.</w:t>
      </w:r>
    </w:p>
    <w:p w:rsidR="005466D9" w:rsidRPr="000A6BE6" w:rsidRDefault="005466D9" w:rsidP="005466D9">
      <w:pPr>
        <w:numPr>
          <w:ilvl w:val="0"/>
          <w:numId w:val="7"/>
        </w:numPr>
        <w:autoSpaceDE w:val="0"/>
        <w:autoSpaceDN w:val="0"/>
        <w:adjustRightInd w:val="0"/>
        <w:jc w:val="both"/>
        <w:rPr>
          <w:rFonts w:ascii="Franklin Gothic Book" w:hAnsi="Franklin Gothic Book"/>
          <w:color w:val="000000"/>
          <w:lang w:val="en-US"/>
        </w:rPr>
      </w:pPr>
      <w:r w:rsidRPr="000A6BE6">
        <w:rPr>
          <w:rFonts w:ascii="Franklin Gothic Book" w:hAnsi="Franklin Gothic Book"/>
          <w:color w:val="000000"/>
          <w:lang w:val="en-US"/>
        </w:rPr>
        <w:t xml:space="preserve"> It is funded by profits from marketing and TV broadcasting rights.</w:t>
      </w:r>
    </w:p>
    <w:p w:rsidR="005466D9" w:rsidRPr="000A6BE6" w:rsidRDefault="005466D9" w:rsidP="005466D9">
      <w:pPr>
        <w:numPr>
          <w:ilvl w:val="0"/>
          <w:numId w:val="7"/>
        </w:numPr>
        <w:autoSpaceDE w:val="0"/>
        <w:autoSpaceDN w:val="0"/>
        <w:adjustRightInd w:val="0"/>
        <w:jc w:val="both"/>
        <w:rPr>
          <w:rFonts w:ascii="Franklin Gothic Book" w:hAnsi="Franklin Gothic Book"/>
          <w:color w:val="000000"/>
          <w:lang w:val="en-US"/>
        </w:rPr>
      </w:pPr>
      <w:r w:rsidRPr="000A6BE6">
        <w:rPr>
          <w:rFonts w:ascii="Franklin Gothic Book" w:hAnsi="Franklin Gothic Book"/>
          <w:color w:val="000000"/>
          <w:lang w:val="en-US"/>
        </w:rPr>
        <w:t>Members of the IOC include athletes, administrators, lawyers and journalists.</w:t>
      </w:r>
    </w:p>
    <w:p w:rsidR="005466D9" w:rsidRPr="000A6BE6" w:rsidRDefault="005466D9" w:rsidP="005466D9">
      <w:pPr>
        <w:numPr>
          <w:ilvl w:val="0"/>
          <w:numId w:val="7"/>
        </w:numPr>
        <w:autoSpaceDE w:val="0"/>
        <w:autoSpaceDN w:val="0"/>
        <w:adjustRightInd w:val="0"/>
        <w:jc w:val="both"/>
        <w:rPr>
          <w:rFonts w:ascii="Franklin Gothic Book" w:hAnsi="Franklin Gothic Book"/>
          <w:color w:val="000000"/>
          <w:lang w:val="en-US"/>
        </w:rPr>
      </w:pPr>
      <w:r w:rsidRPr="000A6BE6">
        <w:rPr>
          <w:rFonts w:ascii="Franklin Gothic Book" w:hAnsi="Franklin Gothic Book"/>
          <w:color w:val="000000"/>
          <w:lang w:val="en-US"/>
        </w:rPr>
        <w:t xml:space="preserve"> Members are ambassadors of the IOC representing </w:t>
      </w:r>
      <w:r>
        <w:rPr>
          <w:rFonts w:ascii="Franklin Gothic Book" w:hAnsi="Franklin Gothic Book"/>
          <w:color w:val="000000"/>
          <w:lang w:val="en-US"/>
        </w:rPr>
        <w:t xml:space="preserve">the </w:t>
      </w:r>
      <w:proofErr w:type="spellStart"/>
      <w:r>
        <w:rPr>
          <w:rFonts w:ascii="Franklin Gothic Book" w:hAnsi="Franklin Gothic Book"/>
          <w:color w:val="000000"/>
          <w:lang w:val="en-US"/>
        </w:rPr>
        <w:t>organisation</w:t>
      </w:r>
      <w:proofErr w:type="spellEnd"/>
      <w:r w:rsidRPr="000A6BE6">
        <w:rPr>
          <w:rFonts w:ascii="Franklin Gothic Book" w:hAnsi="Franklin Gothic Book"/>
          <w:color w:val="000000"/>
          <w:lang w:val="en-US"/>
        </w:rPr>
        <w:t xml:space="preserve"> in their countries. They are not delegates representing their countries at the IOC. </w:t>
      </w:r>
    </w:p>
    <w:p w:rsidR="005466D9" w:rsidRPr="000A6BE6" w:rsidRDefault="005466D9" w:rsidP="005466D9">
      <w:pPr>
        <w:numPr>
          <w:ilvl w:val="0"/>
          <w:numId w:val="7"/>
        </w:numPr>
        <w:autoSpaceDE w:val="0"/>
        <w:autoSpaceDN w:val="0"/>
        <w:adjustRightInd w:val="0"/>
        <w:jc w:val="both"/>
        <w:rPr>
          <w:rFonts w:ascii="Franklin Gothic Book" w:hAnsi="Franklin Gothic Book"/>
          <w:color w:val="000000"/>
          <w:lang w:val="en-US"/>
        </w:rPr>
      </w:pPr>
      <w:r w:rsidRPr="000A6BE6">
        <w:rPr>
          <w:rFonts w:ascii="Franklin Gothic Book" w:hAnsi="Franklin Gothic Book"/>
          <w:color w:val="000000"/>
          <w:lang w:val="en-US"/>
        </w:rPr>
        <w:t xml:space="preserve">The main responsibility of the IOC is to supervise the </w:t>
      </w:r>
      <w:proofErr w:type="spellStart"/>
      <w:r w:rsidRPr="000A6BE6">
        <w:rPr>
          <w:rFonts w:ascii="Franklin Gothic Book" w:hAnsi="Franklin Gothic Book"/>
          <w:color w:val="000000"/>
          <w:lang w:val="en-US"/>
        </w:rPr>
        <w:t>organisation</w:t>
      </w:r>
      <w:proofErr w:type="spellEnd"/>
      <w:r w:rsidRPr="000A6BE6">
        <w:rPr>
          <w:rFonts w:ascii="Franklin Gothic Book" w:hAnsi="Franklin Gothic Book"/>
          <w:color w:val="000000"/>
          <w:lang w:val="en-US"/>
        </w:rPr>
        <w:t xml:space="preserve"> of the summer and winter Games. </w:t>
      </w:r>
    </w:p>
    <w:p w:rsidR="005466D9" w:rsidRPr="000A6BE6" w:rsidRDefault="005466D9" w:rsidP="005466D9">
      <w:pPr>
        <w:numPr>
          <w:ilvl w:val="0"/>
          <w:numId w:val="7"/>
        </w:numPr>
        <w:autoSpaceDE w:val="0"/>
        <w:autoSpaceDN w:val="0"/>
        <w:adjustRightInd w:val="0"/>
        <w:jc w:val="both"/>
        <w:rPr>
          <w:rFonts w:ascii="Franklin Gothic Book" w:hAnsi="Franklin Gothic Book"/>
          <w:color w:val="000000"/>
          <w:lang w:val="en-US"/>
        </w:rPr>
      </w:pPr>
      <w:r w:rsidRPr="000A6BE6">
        <w:rPr>
          <w:rFonts w:ascii="Franklin Gothic Book" w:hAnsi="Franklin Gothic Book"/>
          <w:color w:val="000000"/>
          <w:lang w:val="en-US"/>
        </w:rPr>
        <w:t xml:space="preserve">It tries to ensure that </w:t>
      </w:r>
      <w:proofErr w:type="spellStart"/>
      <w:r w:rsidRPr="000A6BE6">
        <w:rPr>
          <w:rFonts w:ascii="Franklin Gothic Book" w:hAnsi="Franklin Gothic Book"/>
          <w:color w:val="000000"/>
          <w:lang w:val="en-US"/>
        </w:rPr>
        <w:t>commercialisation</w:t>
      </w:r>
      <w:proofErr w:type="spellEnd"/>
      <w:r w:rsidRPr="000A6BE6">
        <w:rPr>
          <w:rFonts w:ascii="Franklin Gothic Book" w:hAnsi="Franklin Gothic Book"/>
          <w:color w:val="000000"/>
          <w:lang w:val="en-US"/>
        </w:rPr>
        <w:t xml:space="preserve"> of the Games is well managed and controlled and that events are not exploited to the detriment of the Olympic Games.</w:t>
      </w:r>
    </w:p>
    <w:p w:rsidR="005466D9" w:rsidRPr="000A6BE6" w:rsidRDefault="005466D9" w:rsidP="005466D9">
      <w:pPr>
        <w:numPr>
          <w:ilvl w:val="0"/>
          <w:numId w:val="6"/>
        </w:numPr>
        <w:autoSpaceDE w:val="0"/>
        <w:autoSpaceDN w:val="0"/>
        <w:adjustRightInd w:val="0"/>
        <w:jc w:val="both"/>
        <w:rPr>
          <w:rFonts w:ascii="Franklin Gothic Book" w:hAnsi="Franklin Gothic Book"/>
          <w:lang w:val="en-US"/>
        </w:rPr>
      </w:pPr>
      <w:r w:rsidRPr="000A6BE6">
        <w:rPr>
          <w:rFonts w:ascii="Franklin Gothic Book" w:hAnsi="Franklin Gothic Book"/>
          <w:lang w:val="en-US"/>
        </w:rPr>
        <w:t>It makes decisions about future Olympic Games.</w:t>
      </w:r>
    </w:p>
    <w:p w:rsidR="005466D9" w:rsidRPr="000A6BE6" w:rsidRDefault="005466D9" w:rsidP="005466D9">
      <w:pPr>
        <w:numPr>
          <w:ilvl w:val="0"/>
          <w:numId w:val="6"/>
        </w:numPr>
        <w:autoSpaceDE w:val="0"/>
        <w:autoSpaceDN w:val="0"/>
        <w:adjustRightInd w:val="0"/>
        <w:jc w:val="both"/>
        <w:rPr>
          <w:rFonts w:ascii="Franklin Gothic Book" w:hAnsi="Franklin Gothic Book"/>
          <w:lang w:val="en-US"/>
        </w:rPr>
      </w:pPr>
      <w:r w:rsidRPr="000A6BE6">
        <w:rPr>
          <w:rFonts w:ascii="Franklin Gothic Book" w:hAnsi="Franklin Gothic Book"/>
          <w:lang w:val="en-US"/>
        </w:rPr>
        <w:t>It makes decisions on any changes to the Olympic Charter.</w:t>
      </w:r>
    </w:p>
    <w:p w:rsidR="005466D9" w:rsidRPr="000A6BE6" w:rsidRDefault="005466D9" w:rsidP="005466D9">
      <w:pPr>
        <w:numPr>
          <w:ilvl w:val="0"/>
          <w:numId w:val="6"/>
        </w:numPr>
        <w:autoSpaceDE w:val="0"/>
        <w:autoSpaceDN w:val="0"/>
        <w:adjustRightInd w:val="0"/>
        <w:jc w:val="both"/>
        <w:rPr>
          <w:rFonts w:ascii="Franklin Gothic Book" w:hAnsi="Franklin Gothic Book"/>
          <w:color w:val="000000"/>
          <w:lang w:val="en-US"/>
        </w:rPr>
      </w:pPr>
      <w:r w:rsidRPr="000A6BE6">
        <w:rPr>
          <w:rFonts w:ascii="Franklin Gothic Book" w:hAnsi="Franklin Gothic Book"/>
          <w:color w:val="000000"/>
          <w:lang w:val="en-US"/>
        </w:rPr>
        <w:t>It works in areas such as sport science and sports medicine; women in sport; Olympic education; ‘Sport for All’ and environmental issues affecting sport.</w:t>
      </w:r>
    </w:p>
    <w:p w:rsidR="005466D9" w:rsidRPr="000A6BE6" w:rsidRDefault="005466D9" w:rsidP="005466D9">
      <w:pPr>
        <w:numPr>
          <w:ilvl w:val="0"/>
          <w:numId w:val="6"/>
        </w:numPr>
        <w:autoSpaceDE w:val="0"/>
        <w:autoSpaceDN w:val="0"/>
        <w:adjustRightInd w:val="0"/>
        <w:jc w:val="both"/>
        <w:rPr>
          <w:rFonts w:ascii="Franklin Gothic Book" w:hAnsi="Franklin Gothic Book"/>
          <w:color w:val="000000"/>
          <w:lang w:val="en-US"/>
        </w:rPr>
      </w:pPr>
      <w:r w:rsidRPr="000A6BE6">
        <w:rPr>
          <w:rFonts w:ascii="Franklin Gothic Book" w:hAnsi="Franklin Gothic Book"/>
          <w:color w:val="000000"/>
          <w:lang w:val="en-US"/>
        </w:rPr>
        <w:t>It supports and supervises the running of each Olympic Games by National Olympic Committees (NOCs) such as the BOA</w:t>
      </w:r>
    </w:p>
    <w:p w:rsidR="005466D9" w:rsidRPr="000A6BE6" w:rsidRDefault="005466D9" w:rsidP="005466D9">
      <w:pPr>
        <w:numPr>
          <w:ilvl w:val="0"/>
          <w:numId w:val="6"/>
        </w:numPr>
        <w:autoSpaceDE w:val="0"/>
        <w:autoSpaceDN w:val="0"/>
        <w:adjustRightInd w:val="0"/>
        <w:jc w:val="both"/>
        <w:rPr>
          <w:rFonts w:ascii="Franklin Gothic Book" w:hAnsi="Franklin Gothic Book"/>
          <w:color w:val="000000"/>
          <w:lang w:val="en-US"/>
        </w:rPr>
      </w:pPr>
      <w:r w:rsidRPr="000A6BE6">
        <w:rPr>
          <w:rFonts w:ascii="Franklin Gothic Book" w:hAnsi="Franklin Gothic Book"/>
          <w:color w:val="000000"/>
          <w:lang w:val="en-US"/>
        </w:rPr>
        <w:t>It owns all rights to the Olympic symbols, flag, motto, anthem and Olympic Games.</w:t>
      </w:r>
    </w:p>
    <w:p w:rsidR="005466D9" w:rsidRPr="000A6BE6" w:rsidRDefault="005466D9" w:rsidP="005466D9">
      <w:pPr>
        <w:rPr>
          <w:rFonts w:ascii="Franklin Gothic Book" w:hAnsi="Franklin Gothic Book"/>
        </w:rPr>
      </w:pPr>
    </w:p>
    <w:p w:rsidR="005466D9" w:rsidRPr="000A6BE6" w:rsidRDefault="005466D9" w:rsidP="005466D9">
      <w:pPr>
        <w:pStyle w:val="5aHangingBodyText"/>
        <w:tabs>
          <w:tab w:val="clear" w:pos="360"/>
          <w:tab w:val="clear" w:pos="720"/>
        </w:tabs>
        <w:rPr>
          <w:rFonts w:ascii="Franklin Gothic Book" w:hAnsi="Franklin Gothic Book"/>
          <w:sz w:val="24"/>
          <w:szCs w:val="24"/>
        </w:rPr>
      </w:pPr>
      <w:r w:rsidRPr="000A6BE6">
        <w:rPr>
          <w:rFonts w:ascii="Franklin Gothic Book" w:hAnsi="Franklin Gothic Book"/>
          <w:sz w:val="24"/>
          <w:szCs w:val="24"/>
        </w:rPr>
        <w:t>The BOA:</w:t>
      </w:r>
    </w:p>
    <w:p w:rsidR="005466D9" w:rsidRPr="000A6BE6" w:rsidRDefault="005466D9" w:rsidP="005466D9">
      <w:pPr>
        <w:pStyle w:val="5aHangingBodyText"/>
        <w:numPr>
          <w:ilvl w:val="0"/>
          <w:numId w:val="8"/>
        </w:numPr>
        <w:spacing w:line="240" w:lineRule="auto"/>
        <w:rPr>
          <w:rFonts w:ascii="Franklin Gothic Book" w:hAnsi="Franklin Gothic Book"/>
          <w:sz w:val="24"/>
          <w:szCs w:val="24"/>
        </w:rPr>
      </w:pPr>
      <w:proofErr w:type="gramStart"/>
      <w:r w:rsidRPr="000A6BE6">
        <w:rPr>
          <w:rFonts w:ascii="Franklin Gothic Book" w:hAnsi="Franklin Gothic Book"/>
          <w:sz w:val="24"/>
          <w:szCs w:val="24"/>
        </w:rPr>
        <w:t>promotes</w:t>
      </w:r>
      <w:proofErr w:type="gramEnd"/>
      <w:r w:rsidRPr="000A6BE6">
        <w:rPr>
          <w:rFonts w:ascii="Franklin Gothic Book" w:hAnsi="Franklin Gothic Book"/>
          <w:sz w:val="24"/>
          <w:szCs w:val="24"/>
        </w:rPr>
        <w:t xml:space="preserve"> the Olympic Games and the Olympic Movement throughout the </w:t>
      </w:r>
      <w:smartTag w:uri="urn:schemas-microsoft-com:office:smarttags" w:element="country-region">
        <w:smartTag w:uri="urn:schemas-microsoft-com:office:smarttags" w:element="place">
          <w:r w:rsidRPr="000A6BE6">
            <w:rPr>
              <w:rFonts w:ascii="Franklin Gothic Book" w:hAnsi="Franklin Gothic Book"/>
              <w:sz w:val="24"/>
              <w:szCs w:val="24"/>
            </w:rPr>
            <w:t>UK</w:t>
          </w:r>
        </w:smartTag>
      </w:smartTag>
      <w:r w:rsidRPr="000A6BE6">
        <w:rPr>
          <w:rFonts w:ascii="Franklin Gothic Book" w:hAnsi="Franklin Gothic Book"/>
          <w:sz w:val="24"/>
          <w:szCs w:val="24"/>
        </w:rPr>
        <w:t>.</w:t>
      </w:r>
    </w:p>
    <w:p w:rsidR="005466D9" w:rsidRPr="000A6BE6" w:rsidRDefault="005466D9" w:rsidP="005466D9">
      <w:pPr>
        <w:pStyle w:val="5aHangingBodyText"/>
        <w:numPr>
          <w:ilvl w:val="0"/>
          <w:numId w:val="8"/>
        </w:numPr>
        <w:spacing w:line="240" w:lineRule="auto"/>
        <w:rPr>
          <w:rFonts w:ascii="Franklin Gothic Book" w:hAnsi="Franklin Gothic Book"/>
          <w:sz w:val="24"/>
          <w:szCs w:val="24"/>
        </w:rPr>
      </w:pPr>
      <w:proofErr w:type="gramStart"/>
      <w:r w:rsidRPr="000A6BE6">
        <w:rPr>
          <w:rFonts w:ascii="Franklin Gothic Book" w:hAnsi="Franklin Gothic Book"/>
          <w:sz w:val="24"/>
          <w:szCs w:val="24"/>
        </w:rPr>
        <w:t>promotes</w:t>
      </w:r>
      <w:proofErr w:type="gramEnd"/>
      <w:r w:rsidRPr="000A6BE6">
        <w:rPr>
          <w:rFonts w:ascii="Franklin Gothic Book" w:hAnsi="Franklin Gothic Book"/>
          <w:sz w:val="24"/>
          <w:szCs w:val="24"/>
        </w:rPr>
        <w:t xml:space="preserve"> good public relations.</w:t>
      </w:r>
    </w:p>
    <w:p w:rsidR="005466D9" w:rsidRPr="000A6BE6" w:rsidRDefault="005466D9" w:rsidP="005466D9">
      <w:pPr>
        <w:pStyle w:val="5aHangingBodyText"/>
        <w:numPr>
          <w:ilvl w:val="0"/>
          <w:numId w:val="8"/>
        </w:numPr>
        <w:spacing w:line="240" w:lineRule="auto"/>
        <w:rPr>
          <w:rFonts w:ascii="Franklin Gothic Book" w:hAnsi="Franklin Gothic Book"/>
          <w:sz w:val="24"/>
          <w:szCs w:val="24"/>
        </w:rPr>
      </w:pPr>
      <w:proofErr w:type="gramStart"/>
      <w:r w:rsidRPr="000A6BE6">
        <w:rPr>
          <w:rFonts w:ascii="Franklin Gothic Book" w:hAnsi="Franklin Gothic Book"/>
          <w:sz w:val="24"/>
          <w:szCs w:val="24"/>
        </w:rPr>
        <w:t>organises</w:t>
      </w:r>
      <w:proofErr w:type="gramEnd"/>
      <w:r w:rsidRPr="000A6BE6">
        <w:rPr>
          <w:rFonts w:ascii="Franklin Gothic Book" w:hAnsi="Franklin Gothic Book"/>
          <w:sz w:val="24"/>
          <w:szCs w:val="24"/>
        </w:rPr>
        <w:t xml:space="preserve"> an Olympic day in the </w:t>
      </w:r>
      <w:smartTag w:uri="urn:schemas-microsoft-com:office:smarttags" w:element="country-region">
        <w:smartTag w:uri="urn:schemas-microsoft-com:office:smarttags" w:element="place">
          <w:r w:rsidRPr="000A6BE6">
            <w:rPr>
              <w:rFonts w:ascii="Franklin Gothic Book" w:hAnsi="Franklin Gothic Book"/>
              <w:sz w:val="24"/>
              <w:szCs w:val="24"/>
            </w:rPr>
            <w:t>UK</w:t>
          </w:r>
        </w:smartTag>
      </w:smartTag>
      <w:r w:rsidRPr="000A6BE6">
        <w:rPr>
          <w:rFonts w:ascii="Franklin Gothic Book" w:hAnsi="Franklin Gothic Book"/>
          <w:sz w:val="24"/>
          <w:szCs w:val="24"/>
        </w:rPr>
        <w:t>.</w:t>
      </w:r>
    </w:p>
    <w:p w:rsidR="005466D9" w:rsidRPr="000A6BE6" w:rsidRDefault="005466D9" w:rsidP="005466D9">
      <w:pPr>
        <w:pStyle w:val="5aHangingBodyText"/>
        <w:numPr>
          <w:ilvl w:val="0"/>
          <w:numId w:val="8"/>
        </w:numPr>
        <w:spacing w:line="240" w:lineRule="auto"/>
        <w:rPr>
          <w:rFonts w:ascii="Franklin Gothic Book" w:hAnsi="Franklin Gothic Book"/>
          <w:sz w:val="24"/>
          <w:szCs w:val="24"/>
        </w:rPr>
      </w:pPr>
      <w:proofErr w:type="gramStart"/>
      <w:r w:rsidRPr="000A6BE6">
        <w:rPr>
          <w:rFonts w:ascii="Franklin Gothic Book" w:hAnsi="Franklin Gothic Book"/>
          <w:sz w:val="24"/>
          <w:szCs w:val="24"/>
        </w:rPr>
        <w:t>works</w:t>
      </w:r>
      <w:proofErr w:type="gramEnd"/>
      <w:r w:rsidRPr="000A6BE6">
        <w:rPr>
          <w:rFonts w:ascii="Franklin Gothic Book" w:hAnsi="Franklin Gothic Book"/>
          <w:sz w:val="24"/>
          <w:szCs w:val="24"/>
        </w:rPr>
        <w:t xml:space="preserve"> on Olympic bids.</w:t>
      </w:r>
    </w:p>
    <w:p w:rsidR="005466D9" w:rsidRPr="000A6BE6" w:rsidRDefault="005466D9" w:rsidP="005466D9">
      <w:pPr>
        <w:pStyle w:val="5aHangingBodyText"/>
        <w:numPr>
          <w:ilvl w:val="0"/>
          <w:numId w:val="8"/>
        </w:numPr>
        <w:spacing w:line="240" w:lineRule="auto"/>
        <w:rPr>
          <w:rFonts w:ascii="Franklin Gothic Book" w:hAnsi="Franklin Gothic Book"/>
          <w:sz w:val="24"/>
          <w:szCs w:val="24"/>
        </w:rPr>
      </w:pPr>
      <w:proofErr w:type="gramStart"/>
      <w:r w:rsidRPr="000A6BE6">
        <w:rPr>
          <w:rFonts w:ascii="Franklin Gothic Book" w:hAnsi="Franklin Gothic Book"/>
          <w:sz w:val="24"/>
          <w:szCs w:val="24"/>
        </w:rPr>
        <w:t>appoints</w:t>
      </w:r>
      <w:proofErr w:type="gramEnd"/>
      <w:r w:rsidRPr="000A6BE6">
        <w:rPr>
          <w:rFonts w:ascii="Franklin Gothic Book" w:hAnsi="Franklin Gothic Book"/>
          <w:sz w:val="24"/>
          <w:szCs w:val="24"/>
        </w:rPr>
        <w:t xml:space="preserve"> official sponsors for 2012 Games in </w:t>
      </w:r>
      <w:smartTag w:uri="urn:schemas-microsoft-com:office:smarttags" w:element="City">
        <w:smartTag w:uri="urn:schemas-microsoft-com:office:smarttags" w:element="place">
          <w:r w:rsidRPr="000A6BE6">
            <w:rPr>
              <w:rFonts w:ascii="Franklin Gothic Book" w:hAnsi="Franklin Gothic Book"/>
              <w:sz w:val="24"/>
              <w:szCs w:val="24"/>
            </w:rPr>
            <w:t>London</w:t>
          </w:r>
        </w:smartTag>
      </w:smartTag>
      <w:r w:rsidRPr="000A6BE6">
        <w:rPr>
          <w:rFonts w:ascii="Franklin Gothic Book" w:hAnsi="Franklin Gothic Book"/>
          <w:sz w:val="24"/>
          <w:szCs w:val="24"/>
        </w:rPr>
        <w:t>.</w:t>
      </w:r>
    </w:p>
    <w:p w:rsidR="005466D9" w:rsidRPr="000A6BE6" w:rsidRDefault="005466D9" w:rsidP="005466D9">
      <w:pPr>
        <w:pStyle w:val="5aHangingBodyText"/>
        <w:numPr>
          <w:ilvl w:val="0"/>
          <w:numId w:val="8"/>
        </w:numPr>
        <w:spacing w:line="240" w:lineRule="auto"/>
        <w:rPr>
          <w:rFonts w:ascii="Franklin Gothic Book" w:hAnsi="Franklin Gothic Book"/>
          <w:sz w:val="24"/>
          <w:szCs w:val="24"/>
        </w:rPr>
      </w:pPr>
      <w:r w:rsidRPr="000A6BE6">
        <w:rPr>
          <w:rFonts w:ascii="Franklin Gothic Book" w:hAnsi="Franklin Gothic Book"/>
          <w:sz w:val="24"/>
          <w:szCs w:val="24"/>
        </w:rPr>
        <w:t>fund raises</w:t>
      </w:r>
    </w:p>
    <w:p w:rsidR="005466D9" w:rsidRPr="000A6BE6" w:rsidRDefault="005466D9" w:rsidP="005466D9">
      <w:pPr>
        <w:pStyle w:val="5aHangingBodyText"/>
        <w:numPr>
          <w:ilvl w:val="0"/>
          <w:numId w:val="8"/>
        </w:numPr>
        <w:spacing w:line="240" w:lineRule="auto"/>
        <w:rPr>
          <w:rFonts w:ascii="Franklin Gothic Book" w:hAnsi="Franklin Gothic Book"/>
          <w:sz w:val="24"/>
          <w:szCs w:val="24"/>
        </w:rPr>
      </w:pPr>
      <w:proofErr w:type="gramStart"/>
      <w:r w:rsidRPr="000A6BE6">
        <w:rPr>
          <w:rFonts w:ascii="Franklin Gothic Book" w:hAnsi="Franklin Gothic Book"/>
          <w:sz w:val="24"/>
          <w:szCs w:val="24"/>
        </w:rPr>
        <w:t>supports</w:t>
      </w:r>
      <w:proofErr w:type="gramEnd"/>
      <w:r w:rsidRPr="000A6BE6">
        <w:rPr>
          <w:rFonts w:ascii="Franklin Gothic Book" w:hAnsi="Franklin Gothic Book"/>
          <w:sz w:val="24"/>
          <w:szCs w:val="24"/>
        </w:rPr>
        <w:t xml:space="preserve"> the ‘performance lifestyle advice’ given  to athletes by UKSI..</w:t>
      </w:r>
    </w:p>
    <w:p w:rsidR="005466D9" w:rsidRPr="000A6BE6" w:rsidRDefault="005466D9" w:rsidP="005466D9">
      <w:pPr>
        <w:pStyle w:val="5aHangingBodyText"/>
        <w:numPr>
          <w:ilvl w:val="0"/>
          <w:numId w:val="8"/>
        </w:numPr>
        <w:spacing w:line="240" w:lineRule="auto"/>
        <w:rPr>
          <w:rFonts w:ascii="Franklin Gothic Book" w:hAnsi="Franklin Gothic Book"/>
          <w:sz w:val="24"/>
          <w:szCs w:val="24"/>
        </w:rPr>
      </w:pPr>
      <w:proofErr w:type="gramStart"/>
      <w:r w:rsidRPr="000A6BE6">
        <w:rPr>
          <w:rFonts w:ascii="Franklin Gothic Book" w:hAnsi="Franklin Gothic Book"/>
          <w:sz w:val="24"/>
          <w:szCs w:val="24"/>
        </w:rPr>
        <w:t>helps</w:t>
      </w:r>
      <w:proofErr w:type="gramEnd"/>
      <w:r w:rsidRPr="000A6BE6">
        <w:rPr>
          <w:rFonts w:ascii="Franklin Gothic Book" w:hAnsi="Franklin Gothic Book"/>
          <w:sz w:val="24"/>
          <w:szCs w:val="24"/>
        </w:rPr>
        <w:t xml:space="preserve"> athletes and NGBs  prepare for and perform at the Games.</w:t>
      </w:r>
    </w:p>
    <w:p w:rsidR="005466D9" w:rsidRPr="000A6BE6" w:rsidRDefault="005466D9" w:rsidP="005466D9">
      <w:pPr>
        <w:pStyle w:val="5aHangingBodyText"/>
        <w:numPr>
          <w:ilvl w:val="0"/>
          <w:numId w:val="8"/>
        </w:numPr>
        <w:spacing w:line="240" w:lineRule="auto"/>
        <w:rPr>
          <w:rFonts w:ascii="Franklin Gothic Book" w:hAnsi="Franklin Gothic Book"/>
          <w:sz w:val="24"/>
          <w:szCs w:val="24"/>
        </w:rPr>
      </w:pPr>
      <w:r w:rsidRPr="000A6BE6">
        <w:rPr>
          <w:rFonts w:ascii="Franklin Gothic Book" w:hAnsi="Franklin Gothic Book"/>
          <w:sz w:val="24"/>
          <w:szCs w:val="24"/>
        </w:rPr>
        <w:t xml:space="preserve">helps to select Team GB  </w:t>
      </w:r>
    </w:p>
    <w:p w:rsidR="005466D9" w:rsidRPr="000A6BE6" w:rsidRDefault="005466D9" w:rsidP="005466D9">
      <w:pPr>
        <w:pStyle w:val="5aHangingBodyText"/>
        <w:numPr>
          <w:ilvl w:val="0"/>
          <w:numId w:val="8"/>
        </w:numPr>
        <w:spacing w:line="240" w:lineRule="auto"/>
        <w:rPr>
          <w:rFonts w:ascii="Franklin Gothic Book" w:hAnsi="Franklin Gothic Book"/>
          <w:sz w:val="24"/>
          <w:szCs w:val="24"/>
        </w:rPr>
      </w:pPr>
      <w:r w:rsidRPr="000A6BE6">
        <w:rPr>
          <w:rFonts w:ascii="Franklin Gothic Book" w:hAnsi="Franklin Gothic Book"/>
          <w:sz w:val="24"/>
          <w:szCs w:val="24"/>
        </w:rPr>
        <w:t xml:space="preserve">enters Team GB for events  </w:t>
      </w:r>
    </w:p>
    <w:p w:rsidR="005466D9" w:rsidRPr="000A6BE6" w:rsidRDefault="005466D9" w:rsidP="005466D9">
      <w:pPr>
        <w:pStyle w:val="5aHangingBodyText"/>
        <w:numPr>
          <w:ilvl w:val="0"/>
          <w:numId w:val="8"/>
        </w:numPr>
        <w:spacing w:line="240" w:lineRule="auto"/>
        <w:rPr>
          <w:rFonts w:ascii="Franklin Gothic Book" w:hAnsi="Franklin Gothic Book"/>
          <w:sz w:val="24"/>
          <w:szCs w:val="24"/>
        </w:rPr>
      </w:pPr>
      <w:r w:rsidRPr="000A6BE6">
        <w:rPr>
          <w:rFonts w:ascii="Franklin Gothic Book" w:hAnsi="Franklin Gothic Book"/>
          <w:sz w:val="24"/>
          <w:szCs w:val="24"/>
        </w:rPr>
        <w:t>organises visits to the host city prior to each Games</w:t>
      </w:r>
    </w:p>
    <w:p w:rsidR="005466D9" w:rsidRPr="007D03DC" w:rsidRDefault="005466D9" w:rsidP="005466D9">
      <w:pPr>
        <w:pStyle w:val="5aHangingBodyText"/>
        <w:numPr>
          <w:ilvl w:val="0"/>
          <w:numId w:val="8"/>
        </w:numPr>
        <w:spacing w:line="240" w:lineRule="auto"/>
        <w:rPr>
          <w:rFonts w:ascii="Franklin Gothic Book" w:hAnsi="Franklin Gothic Book"/>
          <w:sz w:val="24"/>
          <w:szCs w:val="24"/>
        </w:rPr>
      </w:pPr>
      <w:proofErr w:type="gramStart"/>
      <w:r w:rsidRPr="000A6BE6">
        <w:t>manages</w:t>
      </w:r>
      <w:proofErr w:type="gramEnd"/>
      <w:r w:rsidRPr="000A6BE6">
        <w:t xml:space="preserve"> Team GB including organising transport and team wear.</w:t>
      </w:r>
    </w:p>
    <w:p w:rsidR="005466D9" w:rsidRDefault="005466D9" w:rsidP="00C21A42">
      <w:pPr>
        <w:rPr>
          <w:rFonts w:ascii="Tahoma" w:hAnsi="Tahoma" w:cs="Tahoma"/>
        </w:rPr>
      </w:pPr>
    </w:p>
    <w:p w:rsidR="00C94992" w:rsidRDefault="00C94992" w:rsidP="00C21A42">
      <w:pPr>
        <w:rPr>
          <w:rFonts w:ascii="Tahoma" w:hAnsi="Tahoma" w:cs="Tahoma"/>
        </w:rPr>
      </w:pPr>
    </w:p>
    <w:p w:rsidR="00C94992" w:rsidRDefault="00C94992" w:rsidP="00C21A42">
      <w:pPr>
        <w:rPr>
          <w:rFonts w:ascii="Tahoma" w:hAnsi="Tahoma" w:cs="Tahoma"/>
        </w:rPr>
      </w:pPr>
    </w:p>
    <w:p w:rsidR="00C94992" w:rsidRDefault="00C94992" w:rsidP="00C21A42">
      <w:pPr>
        <w:rPr>
          <w:rFonts w:ascii="Tahoma" w:hAnsi="Tahoma" w:cs="Tahoma"/>
        </w:rPr>
      </w:pPr>
    </w:p>
    <w:p w:rsidR="00C30398" w:rsidRDefault="00C30398" w:rsidP="00C303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Identify possible benefits of hosting the 2012 summer Olympic Games in Britain.</w:t>
      </w:r>
    </w:p>
    <w:p w:rsidR="00C30398" w:rsidRDefault="00C30398" w:rsidP="00C30398">
      <w:pPr>
        <w:pStyle w:val="mark"/>
        <w:tabs>
          <w:tab w:val="clear" w:pos="9639"/>
          <w:tab w:val="right" w:pos="9638"/>
        </w:tabs>
      </w:pPr>
      <w:r>
        <w:t>[5]</w:t>
      </w:r>
    </w:p>
    <w:p w:rsidR="00C30398" w:rsidRPr="002D5044" w:rsidRDefault="00C30398" w:rsidP="00C30398">
      <w:pPr>
        <w:tabs>
          <w:tab w:val="left" w:pos="6150"/>
        </w:tabs>
        <w:spacing w:line="360" w:lineRule="auto"/>
      </w:pPr>
      <w:r w:rsidRPr="002D5044">
        <w:t>....................................................................................................................................................................................................................................................................................................................................</w:t>
      </w:r>
      <w:r>
        <w:t>............................................................................................................................................................................................................................................................</w:t>
      </w:r>
    </w:p>
    <w:p w:rsidR="00C30398" w:rsidRPr="002D5044" w:rsidRDefault="00C30398" w:rsidP="00C30398">
      <w:pPr>
        <w:tabs>
          <w:tab w:val="left" w:pos="6150"/>
        </w:tabs>
        <w:spacing w:line="360" w:lineRule="auto"/>
      </w:pPr>
      <w:r w:rsidRPr="002D5044">
        <w:t>................................................................................................................................................</w:t>
      </w:r>
    </w:p>
    <w:p w:rsidR="00C30398" w:rsidRPr="002D5044" w:rsidRDefault="00C30398" w:rsidP="00C30398">
      <w:pPr>
        <w:tabs>
          <w:tab w:val="left" w:pos="6150"/>
        </w:tabs>
        <w:spacing w:line="360" w:lineRule="auto"/>
      </w:pPr>
      <w:r w:rsidRPr="002D5044">
        <w:t>....................................................................................................................................................................................................................................................................................................................................</w:t>
      </w:r>
      <w:r>
        <w:t>............................................................................................................................................................................................................................................................</w:t>
      </w:r>
    </w:p>
    <w:p w:rsidR="00C30398" w:rsidRPr="002D5044" w:rsidRDefault="00C30398" w:rsidP="00C30398">
      <w:pPr>
        <w:tabs>
          <w:tab w:val="left" w:pos="6150"/>
        </w:tabs>
        <w:spacing w:line="360" w:lineRule="auto"/>
      </w:pPr>
      <w:r w:rsidRPr="002D5044">
        <w:t>................................................................................................................................................</w:t>
      </w:r>
    </w:p>
    <w:p w:rsidR="00C30398" w:rsidRPr="002D5044" w:rsidRDefault="00C30398" w:rsidP="00C30398">
      <w:pPr>
        <w:tabs>
          <w:tab w:val="left" w:pos="6150"/>
        </w:tabs>
        <w:spacing w:line="360" w:lineRule="auto"/>
      </w:pPr>
      <w:r w:rsidRPr="002D5044">
        <w:t>....................................................................................................................................................................................................................................................................................................................................</w:t>
      </w:r>
      <w:r>
        <w:t>............................................................................................................................................................................................................................................................</w:t>
      </w:r>
    </w:p>
    <w:p w:rsidR="00C30398" w:rsidRDefault="00C30398" w:rsidP="00C21A42">
      <w:pPr>
        <w:rPr>
          <w:rFonts w:asciiTheme="minorHAnsi" w:hAnsiTheme="minorHAnsi" w:cstheme="minorHAnsi"/>
          <w:sz w:val="22"/>
          <w:szCs w:val="22"/>
        </w:rPr>
      </w:pPr>
    </w:p>
    <w:p w:rsidR="00C30398" w:rsidRDefault="00C30398" w:rsidP="00C30398">
      <w:pPr>
        <w:rPr>
          <w:rFonts w:asciiTheme="minorHAnsi" w:hAnsiTheme="minorHAnsi" w:cstheme="minorHAnsi"/>
          <w:sz w:val="22"/>
          <w:szCs w:val="22"/>
        </w:rPr>
      </w:pPr>
    </w:p>
    <w:p w:rsidR="00C30398" w:rsidRDefault="00C30398" w:rsidP="00C303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Explain the commercialisation of the Olympic Games since 1984 and how the Olympic Games can be a vehicle for nation building.</w:t>
      </w:r>
    </w:p>
    <w:p w:rsidR="00C30398" w:rsidRDefault="00C30398" w:rsidP="00C30398">
      <w:pPr>
        <w:pStyle w:val="mark"/>
        <w:tabs>
          <w:tab w:val="clear" w:pos="9639"/>
          <w:tab w:val="right" w:pos="9638"/>
        </w:tabs>
      </w:pPr>
      <w:r>
        <w:t>[10]</w:t>
      </w:r>
    </w:p>
    <w:p w:rsidR="00C30398" w:rsidRPr="002D5044" w:rsidRDefault="00C30398" w:rsidP="00C30398">
      <w:pPr>
        <w:tabs>
          <w:tab w:val="left" w:pos="6150"/>
        </w:tabs>
        <w:spacing w:line="360" w:lineRule="auto"/>
      </w:pPr>
      <w:r w:rsidRPr="002D5044">
        <w:t>....................................................................................................................................................................................................................................................................................................................................</w:t>
      </w:r>
      <w:r>
        <w:t>............................................................................................................................................................................................................................................................</w:t>
      </w:r>
    </w:p>
    <w:p w:rsidR="00C30398" w:rsidRPr="002D5044" w:rsidRDefault="00C30398" w:rsidP="00C30398">
      <w:pPr>
        <w:tabs>
          <w:tab w:val="left" w:pos="6150"/>
        </w:tabs>
        <w:spacing w:line="360" w:lineRule="auto"/>
      </w:pPr>
      <w:r w:rsidRPr="002D5044">
        <w:t>................................................................................................................................................</w:t>
      </w:r>
    </w:p>
    <w:p w:rsidR="00C30398" w:rsidRPr="002D5044" w:rsidRDefault="00C30398" w:rsidP="00C30398">
      <w:pPr>
        <w:tabs>
          <w:tab w:val="left" w:pos="6150"/>
        </w:tabs>
        <w:spacing w:line="360" w:lineRule="auto"/>
      </w:pPr>
      <w:r w:rsidRPr="002D5044">
        <w:t>....................................................................................................................................................................................................................................................................................................................................</w:t>
      </w:r>
      <w:r>
        <w:t>............................................................................................................................................................................................................................................................</w:t>
      </w:r>
    </w:p>
    <w:p w:rsidR="00C30398" w:rsidRPr="002D5044" w:rsidRDefault="00C30398" w:rsidP="00C30398">
      <w:pPr>
        <w:tabs>
          <w:tab w:val="left" w:pos="6150"/>
        </w:tabs>
        <w:spacing w:line="360" w:lineRule="auto"/>
      </w:pPr>
      <w:r w:rsidRPr="002D5044">
        <w:t>................................................................................................................................................</w:t>
      </w:r>
    </w:p>
    <w:p w:rsidR="00C30398" w:rsidRPr="002D5044" w:rsidRDefault="00C30398" w:rsidP="00C30398">
      <w:pPr>
        <w:tabs>
          <w:tab w:val="left" w:pos="6150"/>
        </w:tabs>
        <w:spacing w:line="360" w:lineRule="auto"/>
      </w:pPr>
      <w:r w:rsidRPr="002D5044">
        <w:t>....................................................................................................................................................................................................................................................................................................................................</w:t>
      </w:r>
      <w:r>
        <w:t>............................................................................................................................................................................................................................................................</w:t>
      </w:r>
    </w:p>
    <w:p w:rsidR="00C30398" w:rsidRPr="002D5044" w:rsidRDefault="00C30398" w:rsidP="00C30398">
      <w:pPr>
        <w:tabs>
          <w:tab w:val="left" w:pos="6150"/>
        </w:tabs>
        <w:spacing w:line="360" w:lineRule="auto"/>
      </w:pPr>
      <w:r w:rsidRPr="002D5044">
        <w:lastRenderedPageBreak/>
        <w:t>....................................................................................................................................................................................................................................................................................................................................</w:t>
      </w:r>
      <w:r>
        <w:t>............................................................................................................................................................................................................................................................</w:t>
      </w:r>
    </w:p>
    <w:p w:rsidR="00C30398" w:rsidRPr="002D5044" w:rsidRDefault="00C30398" w:rsidP="00C30398">
      <w:pPr>
        <w:tabs>
          <w:tab w:val="left" w:pos="6150"/>
        </w:tabs>
        <w:spacing w:line="360" w:lineRule="auto"/>
      </w:pPr>
      <w:r w:rsidRPr="002D5044">
        <w:t>................................................................................................................................................</w:t>
      </w:r>
    </w:p>
    <w:p w:rsidR="00C30398" w:rsidRPr="002D5044" w:rsidRDefault="00C30398" w:rsidP="00C30398">
      <w:pPr>
        <w:tabs>
          <w:tab w:val="left" w:pos="6150"/>
        </w:tabs>
        <w:spacing w:line="360" w:lineRule="auto"/>
      </w:pPr>
      <w:r w:rsidRPr="002D5044">
        <w:t>....................................................................................................................................................................................................................................................................................................................................</w:t>
      </w:r>
      <w:r>
        <w:t>............................................................................................................................................................................................................................................................</w:t>
      </w:r>
    </w:p>
    <w:p w:rsidR="00C30398" w:rsidRPr="002D5044" w:rsidRDefault="00C30398" w:rsidP="00C30398">
      <w:pPr>
        <w:tabs>
          <w:tab w:val="left" w:pos="6150"/>
        </w:tabs>
        <w:spacing w:line="360" w:lineRule="auto"/>
      </w:pPr>
      <w:r w:rsidRPr="002D5044">
        <w:t>................................................................................................................................................</w:t>
      </w:r>
    </w:p>
    <w:p w:rsidR="00C30398" w:rsidRPr="002D5044" w:rsidRDefault="00C30398" w:rsidP="00C30398">
      <w:pPr>
        <w:tabs>
          <w:tab w:val="left" w:pos="6150"/>
        </w:tabs>
        <w:spacing w:line="360" w:lineRule="auto"/>
      </w:pPr>
      <w:r w:rsidRPr="002D5044">
        <w:t>....................................................................................................................................................................................................................................................................................................................................</w:t>
      </w:r>
      <w:r>
        <w:t>............................................................................................................................................................................................................................................................</w:t>
      </w:r>
    </w:p>
    <w:p w:rsidR="00C30398" w:rsidRPr="002D5044" w:rsidRDefault="00C30398" w:rsidP="00C30398">
      <w:pPr>
        <w:tabs>
          <w:tab w:val="left" w:pos="6150"/>
        </w:tabs>
        <w:spacing w:line="360" w:lineRule="auto"/>
      </w:pPr>
      <w:r w:rsidRPr="002D5044">
        <w:t>....................................................................................................................................................................................................................................................................................................................................</w:t>
      </w:r>
      <w:r>
        <w:t>............................................................................................................................................................................................................................................................</w:t>
      </w:r>
    </w:p>
    <w:p w:rsidR="00C30398" w:rsidRPr="002D5044" w:rsidRDefault="00C30398" w:rsidP="00C30398">
      <w:pPr>
        <w:tabs>
          <w:tab w:val="left" w:pos="6150"/>
        </w:tabs>
        <w:spacing w:line="360" w:lineRule="auto"/>
      </w:pPr>
      <w:r w:rsidRPr="002D5044">
        <w:t>................................................................................................................................................</w:t>
      </w:r>
    </w:p>
    <w:p w:rsidR="00C30398" w:rsidRPr="002D5044" w:rsidRDefault="00C30398" w:rsidP="00C30398">
      <w:pPr>
        <w:tabs>
          <w:tab w:val="left" w:pos="6150"/>
        </w:tabs>
        <w:spacing w:line="360" w:lineRule="auto"/>
      </w:pPr>
      <w:r w:rsidRPr="002D5044">
        <w:t>....................................................................................................................................................................................................................................................................................................................................</w:t>
      </w:r>
      <w:r>
        <w:t>............................................................................................................................................................................................................................................................</w:t>
      </w:r>
    </w:p>
    <w:p w:rsidR="00C30398" w:rsidRPr="002D5044" w:rsidRDefault="00C30398" w:rsidP="00C30398">
      <w:pPr>
        <w:tabs>
          <w:tab w:val="left" w:pos="6150"/>
        </w:tabs>
        <w:spacing w:line="360" w:lineRule="auto"/>
      </w:pPr>
      <w:r w:rsidRPr="002D5044">
        <w:t>................................................................................................................................................</w:t>
      </w:r>
    </w:p>
    <w:p w:rsidR="00C30398" w:rsidRPr="002D5044" w:rsidRDefault="00C30398" w:rsidP="00C30398">
      <w:pPr>
        <w:tabs>
          <w:tab w:val="left" w:pos="6150"/>
        </w:tabs>
        <w:spacing w:line="360" w:lineRule="auto"/>
      </w:pPr>
      <w:r w:rsidRPr="002D5044">
        <w:t>....................................................................................................................................................................................................................................................................................................................................</w:t>
      </w:r>
      <w:r>
        <w:t>............................................................................................................................................................................................................................................................</w:t>
      </w:r>
    </w:p>
    <w:p w:rsidR="00C94992" w:rsidRPr="00C30398" w:rsidRDefault="00C94992" w:rsidP="00C30398">
      <w:pPr>
        <w:rPr>
          <w:rFonts w:asciiTheme="minorHAnsi" w:hAnsiTheme="minorHAnsi" w:cstheme="minorHAnsi"/>
          <w:sz w:val="22"/>
          <w:szCs w:val="22"/>
        </w:rPr>
      </w:pPr>
    </w:p>
    <w:sectPr w:rsidR="00C94992" w:rsidRPr="00C30398" w:rsidSect="005E70AF">
      <w:footerReference w:type="default" r:id="rId46"/>
      <w:pgSz w:w="11906" w:h="16838"/>
      <w:pgMar w:top="1440" w:right="1466"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B70" w:rsidRDefault="00AC3B70" w:rsidP="004B46D7">
      <w:r>
        <w:separator/>
      </w:r>
    </w:p>
  </w:endnote>
  <w:endnote w:type="continuationSeparator" w:id="0">
    <w:p w:rsidR="00AC3B70" w:rsidRDefault="00AC3B70" w:rsidP="004B46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w Cen MT">
    <w:panose1 w:val="020B06020201040206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5719"/>
      <w:docPartObj>
        <w:docPartGallery w:val="Page Numbers (Bottom of Page)"/>
        <w:docPartUnique/>
      </w:docPartObj>
    </w:sdtPr>
    <w:sdtContent>
      <w:p w:rsidR="005E653F" w:rsidRDefault="005E653F">
        <w:pPr>
          <w:pStyle w:val="Footer"/>
          <w:jc w:val="center"/>
        </w:pPr>
        <w:fldSimple w:instr=" PAGE   \* MERGEFORMAT ">
          <w:r w:rsidR="00C30398">
            <w:rPr>
              <w:noProof/>
            </w:rPr>
            <w:t>16</w:t>
          </w:r>
        </w:fldSimple>
      </w:p>
    </w:sdtContent>
  </w:sdt>
  <w:p w:rsidR="005E653F" w:rsidRDefault="005E65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B70" w:rsidRDefault="00AC3B70" w:rsidP="004B46D7">
      <w:r>
        <w:separator/>
      </w:r>
    </w:p>
  </w:footnote>
  <w:footnote w:type="continuationSeparator" w:id="0">
    <w:p w:rsidR="00AC3B70" w:rsidRDefault="00AC3B70" w:rsidP="004B46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5EB4"/>
    <w:multiLevelType w:val="hybridMultilevel"/>
    <w:tmpl w:val="D1E6F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4D1209"/>
    <w:multiLevelType w:val="hybridMultilevel"/>
    <w:tmpl w:val="09A2D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492477"/>
    <w:multiLevelType w:val="hybridMultilevel"/>
    <w:tmpl w:val="7D04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8B39D0"/>
    <w:multiLevelType w:val="hybridMultilevel"/>
    <w:tmpl w:val="EF1C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556120"/>
    <w:multiLevelType w:val="hybridMultilevel"/>
    <w:tmpl w:val="4CF8498C"/>
    <w:lvl w:ilvl="0" w:tplc="7876C814">
      <w:start w:val="1"/>
      <w:numFmt w:val="decimal"/>
      <w:lvlText w:val="%1)"/>
      <w:lvlJc w:val="left"/>
      <w:pPr>
        <w:tabs>
          <w:tab w:val="num" w:pos="1845"/>
        </w:tabs>
        <w:ind w:left="1845" w:hanging="112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nsid w:val="45E94191"/>
    <w:multiLevelType w:val="hybridMultilevel"/>
    <w:tmpl w:val="4BC2C2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730F4D32"/>
    <w:multiLevelType w:val="hybridMultilevel"/>
    <w:tmpl w:val="88882E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A235D03"/>
    <w:multiLevelType w:val="hybridMultilevel"/>
    <w:tmpl w:val="ED4AB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7"/>
  </w:num>
  <w:num w:numId="5">
    <w:abstractNumId w:val="3"/>
  </w:num>
  <w:num w:numId="6">
    <w:abstractNumId w:val="6"/>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C510CB"/>
    <w:rsid w:val="0003658D"/>
    <w:rsid w:val="001961B1"/>
    <w:rsid w:val="00284E74"/>
    <w:rsid w:val="00286F22"/>
    <w:rsid w:val="002D5044"/>
    <w:rsid w:val="002F40DF"/>
    <w:rsid w:val="00305E79"/>
    <w:rsid w:val="00332DD0"/>
    <w:rsid w:val="00345F2C"/>
    <w:rsid w:val="00392CAD"/>
    <w:rsid w:val="003C3F3C"/>
    <w:rsid w:val="004328A0"/>
    <w:rsid w:val="00450940"/>
    <w:rsid w:val="00497010"/>
    <w:rsid w:val="004B46D7"/>
    <w:rsid w:val="00535A1A"/>
    <w:rsid w:val="005466D9"/>
    <w:rsid w:val="005E0EDD"/>
    <w:rsid w:val="005E653F"/>
    <w:rsid w:val="005E70AF"/>
    <w:rsid w:val="005E77FF"/>
    <w:rsid w:val="00607F5C"/>
    <w:rsid w:val="00617570"/>
    <w:rsid w:val="00636B67"/>
    <w:rsid w:val="006B2877"/>
    <w:rsid w:val="006C7970"/>
    <w:rsid w:val="00727E73"/>
    <w:rsid w:val="007A5E95"/>
    <w:rsid w:val="008C27FF"/>
    <w:rsid w:val="008C590E"/>
    <w:rsid w:val="00957049"/>
    <w:rsid w:val="00AC3B70"/>
    <w:rsid w:val="00B14A8B"/>
    <w:rsid w:val="00B3017D"/>
    <w:rsid w:val="00BA06A0"/>
    <w:rsid w:val="00C21A42"/>
    <w:rsid w:val="00C30398"/>
    <w:rsid w:val="00C510CB"/>
    <w:rsid w:val="00C56C1D"/>
    <w:rsid w:val="00C820F7"/>
    <w:rsid w:val="00C94992"/>
    <w:rsid w:val="00D54E5C"/>
    <w:rsid w:val="00D63637"/>
    <w:rsid w:val="00D93C31"/>
    <w:rsid w:val="00D93FD5"/>
    <w:rsid w:val="00DB1E9C"/>
    <w:rsid w:val="00E31DB3"/>
    <w:rsid w:val="00E74715"/>
    <w:rsid w:val="00E838D4"/>
    <w:rsid w:val="00EF7373"/>
    <w:rsid w:val="00F0112E"/>
    <w:rsid w:val="00F15588"/>
    <w:rsid w:val="00F36466"/>
    <w:rsid w:val="00F6056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074"/>
    <o:shapelayout v:ext="edit">
      <o:idmap v:ext="edit" data="1"/>
      <o:rules v:ext="edit">
        <o:r id="V:Rule2" type="callout"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1DB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510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93C31"/>
    <w:rPr>
      <w:rFonts w:ascii="Tahoma" w:hAnsi="Tahoma" w:cs="Tahoma"/>
      <w:sz w:val="16"/>
      <w:szCs w:val="16"/>
    </w:rPr>
  </w:style>
  <w:style w:type="character" w:customStyle="1" w:styleId="BalloonTextChar">
    <w:name w:val="Balloon Text Char"/>
    <w:basedOn w:val="DefaultParagraphFont"/>
    <w:link w:val="BalloonText"/>
    <w:rsid w:val="00D93C31"/>
    <w:rPr>
      <w:rFonts w:ascii="Tahoma" w:hAnsi="Tahoma" w:cs="Tahoma"/>
      <w:sz w:val="16"/>
      <w:szCs w:val="16"/>
    </w:rPr>
  </w:style>
  <w:style w:type="paragraph" w:styleId="ListParagraph">
    <w:name w:val="List Paragraph"/>
    <w:basedOn w:val="Normal"/>
    <w:uiPriority w:val="34"/>
    <w:qFormat/>
    <w:rsid w:val="00617570"/>
    <w:pPr>
      <w:ind w:left="720"/>
      <w:contextualSpacing/>
    </w:pPr>
  </w:style>
  <w:style w:type="paragraph" w:customStyle="1" w:styleId="5aHangingBodyText">
    <w:name w:val="5a Hanging Body Text"/>
    <w:basedOn w:val="Normal"/>
    <w:rsid w:val="005466D9"/>
    <w:pPr>
      <w:tabs>
        <w:tab w:val="num" w:pos="360"/>
        <w:tab w:val="left" w:pos="720"/>
      </w:tabs>
      <w:spacing w:after="165" w:line="260" w:lineRule="exact"/>
      <w:jc w:val="both"/>
    </w:pPr>
    <w:rPr>
      <w:rFonts w:ascii="Univers" w:hAnsi="Univers"/>
      <w:sz w:val="18"/>
      <w:szCs w:val="20"/>
      <w:lang w:eastAsia="en-US"/>
    </w:rPr>
  </w:style>
  <w:style w:type="paragraph" w:styleId="Header">
    <w:name w:val="header"/>
    <w:basedOn w:val="Normal"/>
    <w:link w:val="HeaderChar"/>
    <w:rsid w:val="004B46D7"/>
    <w:pPr>
      <w:tabs>
        <w:tab w:val="center" w:pos="4513"/>
        <w:tab w:val="right" w:pos="9026"/>
      </w:tabs>
    </w:pPr>
  </w:style>
  <w:style w:type="character" w:customStyle="1" w:styleId="HeaderChar">
    <w:name w:val="Header Char"/>
    <w:basedOn w:val="DefaultParagraphFont"/>
    <w:link w:val="Header"/>
    <w:rsid w:val="004B46D7"/>
    <w:rPr>
      <w:sz w:val="24"/>
      <w:szCs w:val="24"/>
    </w:rPr>
  </w:style>
  <w:style w:type="paragraph" w:styleId="Footer">
    <w:name w:val="footer"/>
    <w:basedOn w:val="Normal"/>
    <w:link w:val="FooterChar"/>
    <w:uiPriority w:val="99"/>
    <w:rsid w:val="004B46D7"/>
    <w:pPr>
      <w:tabs>
        <w:tab w:val="center" w:pos="4513"/>
        <w:tab w:val="right" w:pos="9026"/>
      </w:tabs>
    </w:pPr>
  </w:style>
  <w:style w:type="character" w:customStyle="1" w:styleId="FooterChar">
    <w:name w:val="Footer Char"/>
    <w:basedOn w:val="DefaultParagraphFont"/>
    <w:link w:val="Footer"/>
    <w:uiPriority w:val="99"/>
    <w:rsid w:val="004B46D7"/>
    <w:rPr>
      <w:sz w:val="24"/>
      <w:szCs w:val="24"/>
    </w:rPr>
  </w:style>
  <w:style w:type="paragraph" w:customStyle="1" w:styleId="question">
    <w:name w:val="question"/>
    <w:basedOn w:val="Normal"/>
    <w:uiPriority w:val="99"/>
    <w:rsid w:val="00C30398"/>
    <w:pPr>
      <w:widowControl w:val="0"/>
      <w:autoSpaceDE w:val="0"/>
      <w:autoSpaceDN w:val="0"/>
      <w:adjustRightInd w:val="0"/>
      <w:spacing w:before="240"/>
      <w:ind w:left="567" w:right="567" w:hanging="567"/>
    </w:pPr>
    <w:rPr>
      <w:rFonts w:ascii="Arial" w:eastAsiaTheme="minorEastAsia" w:hAnsi="Arial" w:cs="Arial"/>
      <w:sz w:val="22"/>
      <w:szCs w:val="22"/>
    </w:rPr>
  </w:style>
  <w:style w:type="paragraph" w:customStyle="1" w:styleId="mark">
    <w:name w:val="mark"/>
    <w:basedOn w:val="Normal"/>
    <w:uiPriority w:val="99"/>
    <w:rsid w:val="00C30398"/>
    <w:pPr>
      <w:widowControl w:val="0"/>
      <w:tabs>
        <w:tab w:val="right" w:pos="9639"/>
      </w:tabs>
      <w:autoSpaceDE w:val="0"/>
      <w:autoSpaceDN w:val="0"/>
      <w:adjustRightInd w:val="0"/>
      <w:spacing w:before="120"/>
      <w:jc w:val="right"/>
    </w:pPr>
    <w:rPr>
      <w:rFonts w:ascii="Arial" w:eastAsiaTheme="minorEastAsia" w:hAnsi="Arial" w:cs="Arial"/>
      <w:sz w:val="18"/>
      <w:szCs w:val="18"/>
    </w:rPr>
  </w:style>
</w:styles>
</file>

<file path=word/webSettings.xml><?xml version="1.0" encoding="utf-8"?>
<w:webSettings xmlns:r="http://schemas.openxmlformats.org/officeDocument/2006/relationships" xmlns:w="http://schemas.openxmlformats.org/wordprocessingml/2006/main">
  <w:divs>
    <w:div w:id="147138304">
      <w:bodyDiv w:val="1"/>
      <w:marLeft w:val="0"/>
      <w:marRight w:val="0"/>
      <w:marTop w:val="0"/>
      <w:marBottom w:val="0"/>
      <w:divBdr>
        <w:top w:val="none" w:sz="0" w:space="0" w:color="auto"/>
        <w:left w:val="none" w:sz="0" w:space="0" w:color="auto"/>
        <w:bottom w:val="none" w:sz="0" w:space="0" w:color="auto"/>
        <w:right w:val="none" w:sz="0" w:space="0" w:color="auto"/>
      </w:divBdr>
      <w:divsChild>
        <w:div w:id="1987851615">
          <w:marLeft w:val="0"/>
          <w:marRight w:val="0"/>
          <w:marTop w:val="0"/>
          <w:marBottom w:val="0"/>
          <w:divBdr>
            <w:top w:val="none" w:sz="0" w:space="0" w:color="auto"/>
            <w:left w:val="none" w:sz="0" w:space="0" w:color="auto"/>
            <w:bottom w:val="none" w:sz="0" w:space="0" w:color="auto"/>
            <w:right w:val="none" w:sz="0" w:space="0" w:color="auto"/>
          </w:divBdr>
        </w:div>
      </w:divsChild>
    </w:div>
    <w:div w:id="477233550">
      <w:bodyDiv w:val="1"/>
      <w:marLeft w:val="0"/>
      <w:marRight w:val="0"/>
      <w:marTop w:val="0"/>
      <w:marBottom w:val="0"/>
      <w:divBdr>
        <w:top w:val="none" w:sz="0" w:space="0" w:color="auto"/>
        <w:left w:val="none" w:sz="0" w:space="0" w:color="auto"/>
        <w:bottom w:val="none" w:sz="0" w:space="0" w:color="auto"/>
        <w:right w:val="none" w:sz="0" w:space="0" w:color="auto"/>
      </w:divBdr>
      <w:divsChild>
        <w:div w:id="162012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diagramData" Target="diagrams/data2.xml"/><Relationship Id="rId39" Type="http://schemas.openxmlformats.org/officeDocument/2006/relationships/diagramColors" Target="diagrams/colors4.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diagramColors" Target="diagrams/colors3.xml"/><Relationship Id="rId42" Type="http://schemas.openxmlformats.org/officeDocument/2006/relationships/diagramLayout" Target="diagrams/layout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void(null)" TargetMode="External"/><Relationship Id="rId17" Type="http://schemas.openxmlformats.org/officeDocument/2006/relationships/image" Target="media/image9.wmf"/><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diagramColors" Target="diagrams/colors2.xml"/><Relationship Id="rId41"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Data" Target="diagrams/data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diagramData" Target="diagrams/data3.xml"/><Relationship Id="rId44"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diagramQuickStyle" Target="diagrams/quickStyle5.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C332B4-E38B-4C42-B5A8-F47D9BA5CC80}" type="doc">
      <dgm:prSet loTypeId="urn:microsoft.com/office/officeart/2005/8/layout/radial1" loCatId="relationship" qsTypeId="urn:microsoft.com/office/officeart/2005/8/quickstyle/3d2" qsCatId="3D" csTypeId="urn:microsoft.com/office/officeart/2005/8/colors/accent1_2" csCatId="accent1" phldr="1"/>
      <dgm:spPr/>
    </dgm:pt>
    <dgm:pt modelId="{C1DA0E0F-3E12-43AF-966E-3D0B1B325AA6}">
      <dgm:prSet/>
      <dgm:spPr/>
      <dgm:t>
        <a:bodyPr/>
        <a:lstStyle/>
        <a:p>
          <a:endParaRPr lang="en-GB" smtClean="0"/>
        </a:p>
      </dgm:t>
    </dgm:pt>
    <dgm:pt modelId="{A29F8356-7B99-4D65-9D18-7443CE389175}" type="parTrans" cxnId="{D109C101-8DD6-42AD-8FB9-6C864EBE44D0}">
      <dgm:prSet/>
      <dgm:spPr/>
      <dgm:t>
        <a:bodyPr/>
        <a:lstStyle/>
        <a:p>
          <a:endParaRPr lang="en-GB"/>
        </a:p>
      </dgm:t>
    </dgm:pt>
    <dgm:pt modelId="{C15297F1-38B7-4E86-A6E2-6A2883CD7512}" type="sibTrans" cxnId="{D109C101-8DD6-42AD-8FB9-6C864EBE44D0}">
      <dgm:prSet/>
      <dgm:spPr/>
      <dgm:t>
        <a:bodyPr/>
        <a:lstStyle/>
        <a:p>
          <a:endParaRPr lang="en-GB"/>
        </a:p>
      </dgm:t>
    </dgm:pt>
    <dgm:pt modelId="{736A58FF-B7E0-4395-AF14-A4F1519F1F7A}">
      <dgm:prSet/>
      <dgm:spPr/>
      <dgm:t>
        <a:bodyPr/>
        <a:lstStyle/>
        <a:p>
          <a:endParaRPr lang="en-GB" smtClean="0"/>
        </a:p>
      </dgm:t>
    </dgm:pt>
    <dgm:pt modelId="{124C27A0-95B1-4EF8-B80E-D6D9798898BB}" type="parTrans" cxnId="{E73B4914-5771-4A72-92C9-DECE4C2FBEF7}">
      <dgm:prSet/>
      <dgm:spPr/>
      <dgm:t>
        <a:bodyPr/>
        <a:lstStyle/>
        <a:p>
          <a:endParaRPr lang="en-GB"/>
        </a:p>
      </dgm:t>
    </dgm:pt>
    <dgm:pt modelId="{7AA5305D-7B60-49DE-94DA-67D99769021D}" type="sibTrans" cxnId="{E73B4914-5771-4A72-92C9-DECE4C2FBEF7}">
      <dgm:prSet/>
      <dgm:spPr/>
      <dgm:t>
        <a:bodyPr/>
        <a:lstStyle/>
        <a:p>
          <a:endParaRPr lang="en-GB"/>
        </a:p>
      </dgm:t>
    </dgm:pt>
    <dgm:pt modelId="{15FD4B93-ACF5-4B33-BFFA-42842403495E}">
      <dgm:prSet/>
      <dgm:spPr/>
      <dgm:t>
        <a:bodyPr/>
        <a:lstStyle/>
        <a:p>
          <a:endParaRPr lang="en-GB" smtClean="0"/>
        </a:p>
      </dgm:t>
    </dgm:pt>
    <dgm:pt modelId="{21407A55-F6D1-4D95-A8B0-BA67B6D17D85}" type="parTrans" cxnId="{AB58BBFF-6E6F-492E-9FD5-85DEF61C1F0D}">
      <dgm:prSet/>
      <dgm:spPr/>
      <dgm:t>
        <a:bodyPr/>
        <a:lstStyle/>
        <a:p>
          <a:endParaRPr lang="en-GB"/>
        </a:p>
      </dgm:t>
    </dgm:pt>
    <dgm:pt modelId="{99A4A7FD-22A5-4AB0-BB2F-922C43D71180}" type="sibTrans" cxnId="{AB58BBFF-6E6F-492E-9FD5-85DEF61C1F0D}">
      <dgm:prSet/>
      <dgm:spPr/>
      <dgm:t>
        <a:bodyPr/>
        <a:lstStyle/>
        <a:p>
          <a:endParaRPr lang="en-GB"/>
        </a:p>
      </dgm:t>
    </dgm:pt>
    <dgm:pt modelId="{790ADA57-B87E-4CBB-BB9B-EF25B86E31E4}">
      <dgm:prSet/>
      <dgm:spPr/>
      <dgm:t>
        <a:bodyPr/>
        <a:lstStyle/>
        <a:p>
          <a:endParaRPr lang="en-GB" smtClean="0"/>
        </a:p>
      </dgm:t>
    </dgm:pt>
    <dgm:pt modelId="{310491BC-D364-4F1E-B95D-9ED29E964F88}" type="parTrans" cxnId="{D2F7A519-B466-4CC9-927F-AE208B5DBD52}">
      <dgm:prSet/>
      <dgm:spPr/>
      <dgm:t>
        <a:bodyPr/>
        <a:lstStyle/>
        <a:p>
          <a:endParaRPr lang="en-GB"/>
        </a:p>
      </dgm:t>
    </dgm:pt>
    <dgm:pt modelId="{C93EF000-875D-4ABB-8BCF-897F7CE29B82}" type="sibTrans" cxnId="{D2F7A519-B466-4CC9-927F-AE208B5DBD52}">
      <dgm:prSet/>
      <dgm:spPr/>
      <dgm:t>
        <a:bodyPr/>
        <a:lstStyle/>
        <a:p>
          <a:endParaRPr lang="en-GB"/>
        </a:p>
      </dgm:t>
    </dgm:pt>
    <dgm:pt modelId="{0894BD4C-99DA-4CC3-82AE-7163A2C402B4}">
      <dgm:prSet/>
      <dgm:spPr/>
      <dgm:t>
        <a:bodyPr/>
        <a:lstStyle/>
        <a:p>
          <a:endParaRPr lang="en-GB" smtClean="0"/>
        </a:p>
      </dgm:t>
    </dgm:pt>
    <dgm:pt modelId="{05A630F5-1199-468F-8F61-32DF3E74746F}" type="parTrans" cxnId="{AD3388B7-C88C-4C95-BF64-69F38F5C0B8A}">
      <dgm:prSet/>
      <dgm:spPr/>
      <dgm:t>
        <a:bodyPr/>
        <a:lstStyle/>
        <a:p>
          <a:endParaRPr lang="en-GB"/>
        </a:p>
      </dgm:t>
    </dgm:pt>
    <dgm:pt modelId="{EA33DF8B-7157-4CF9-A19B-53B4F6504FE0}" type="sibTrans" cxnId="{AD3388B7-C88C-4C95-BF64-69F38F5C0B8A}">
      <dgm:prSet/>
      <dgm:spPr/>
      <dgm:t>
        <a:bodyPr/>
        <a:lstStyle/>
        <a:p>
          <a:endParaRPr lang="en-GB"/>
        </a:p>
      </dgm:t>
    </dgm:pt>
    <dgm:pt modelId="{B6DD4063-A630-4FEC-879C-2A10FF869912}">
      <dgm:prSet/>
      <dgm:spPr/>
      <dgm:t>
        <a:bodyPr/>
        <a:lstStyle/>
        <a:p>
          <a:endParaRPr lang="en-GB" smtClean="0"/>
        </a:p>
      </dgm:t>
    </dgm:pt>
    <dgm:pt modelId="{F78CF6EF-C0F1-4BFA-9CF6-DA91322A51E3}" type="parTrans" cxnId="{C878D9FC-0B3C-4BE3-85D2-9DD6288398F5}">
      <dgm:prSet/>
      <dgm:spPr/>
      <dgm:t>
        <a:bodyPr/>
        <a:lstStyle/>
        <a:p>
          <a:endParaRPr lang="en-GB"/>
        </a:p>
      </dgm:t>
    </dgm:pt>
    <dgm:pt modelId="{D4D1B83F-E095-4803-8581-3F6549E3B0CB}" type="sibTrans" cxnId="{C878D9FC-0B3C-4BE3-85D2-9DD6288398F5}">
      <dgm:prSet/>
      <dgm:spPr/>
      <dgm:t>
        <a:bodyPr/>
        <a:lstStyle/>
        <a:p>
          <a:endParaRPr lang="en-GB"/>
        </a:p>
      </dgm:t>
    </dgm:pt>
    <dgm:pt modelId="{8BF9B629-3E4A-41FB-8DD0-97D7298639C5}" type="pres">
      <dgm:prSet presAssocID="{6CC332B4-E38B-4C42-B5A8-F47D9BA5CC80}" presName="cycle" presStyleCnt="0">
        <dgm:presLayoutVars>
          <dgm:chMax val="1"/>
          <dgm:dir/>
          <dgm:animLvl val="ctr"/>
          <dgm:resizeHandles val="exact"/>
        </dgm:presLayoutVars>
      </dgm:prSet>
      <dgm:spPr/>
    </dgm:pt>
    <dgm:pt modelId="{C9D7D425-1E07-4D92-83B3-07006E2D410A}" type="pres">
      <dgm:prSet presAssocID="{C1DA0E0F-3E12-43AF-966E-3D0B1B325AA6}" presName="centerShape" presStyleLbl="node0" presStyleIdx="0" presStyleCnt="1" custScaleX="321091" custLinFactNeighborX="-29434"/>
      <dgm:spPr/>
      <dgm:t>
        <a:bodyPr/>
        <a:lstStyle/>
        <a:p>
          <a:endParaRPr lang="en-GB"/>
        </a:p>
      </dgm:t>
    </dgm:pt>
    <dgm:pt modelId="{F3FD96AB-CE06-4824-B321-908E828B063C}" type="pres">
      <dgm:prSet presAssocID="{124C27A0-95B1-4EF8-B80E-D6D9798898BB}" presName="Name9" presStyleLbl="parChTrans1D2" presStyleIdx="0" presStyleCnt="5"/>
      <dgm:spPr/>
      <dgm:t>
        <a:bodyPr/>
        <a:lstStyle/>
        <a:p>
          <a:endParaRPr lang="en-GB"/>
        </a:p>
      </dgm:t>
    </dgm:pt>
    <dgm:pt modelId="{0C9F85EF-66ED-433C-9218-37096CB2C5DC}" type="pres">
      <dgm:prSet presAssocID="{124C27A0-95B1-4EF8-B80E-D6D9798898BB}" presName="connTx" presStyleLbl="parChTrans1D2" presStyleIdx="0" presStyleCnt="5"/>
      <dgm:spPr/>
      <dgm:t>
        <a:bodyPr/>
        <a:lstStyle/>
        <a:p>
          <a:endParaRPr lang="en-GB"/>
        </a:p>
      </dgm:t>
    </dgm:pt>
    <dgm:pt modelId="{B8B9370A-A7D1-4FD4-AE2B-DDEB46ABDF0F}" type="pres">
      <dgm:prSet presAssocID="{736A58FF-B7E0-4395-AF14-A4F1519F1F7A}" presName="node" presStyleLbl="node1" presStyleIdx="0" presStyleCnt="5" custScaleX="201855" custScaleY="157504" custRadScaleRad="233605" custRadScaleInc="-249988">
        <dgm:presLayoutVars>
          <dgm:bulletEnabled val="1"/>
        </dgm:presLayoutVars>
      </dgm:prSet>
      <dgm:spPr/>
      <dgm:t>
        <a:bodyPr/>
        <a:lstStyle/>
        <a:p>
          <a:endParaRPr lang="en-GB"/>
        </a:p>
      </dgm:t>
    </dgm:pt>
    <dgm:pt modelId="{95431A0A-8BBC-40FD-96C1-CF051F0C391D}" type="pres">
      <dgm:prSet presAssocID="{21407A55-F6D1-4D95-A8B0-BA67B6D17D85}" presName="Name9" presStyleLbl="parChTrans1D2" presStyleIdx="1" presStyleCnt="5"/>
      <dgm:spPr/>
      <dgm:t>
        <a:bodyPr/>
        <a:lstStyle/>
        <a:p>
          <a:endParaRPr lang="en-GB"/>
        </a:p>
      </dgm:t>
    </dgm:pt>
    <dgm:pt modelId="{465F2292-31A3-44A6-878E-1225A0B08561}" type="pres">
      <dgm:prSet presAssocID="{21407A55-F6D1-4D95-A8B0-BA67B6D17D85}" presName="connTx" presStyleLbl="parChTrans1D2" presStyleIdx="1" presStyleCnt="5"/>
      <dgm:spPr/>
      <dgm:t>
        <a:bodyPr/>
        <a:lstStyle/>
        <a:p>
          <a:endParaRPr lang="en-GB"/>
        </a:p>
      </dgm:t>
    </dgm:pt>
    <dgm:pt modelId="{52EE38AA-9B4F-4527-A087-E676B3DF9996}" type="pres">
      <dgm:prSet presAssocID="{15FD4B93-ACF5-4B33-BFFA-42842403495E}" presName="node" presStyleLbl="node1" presStyleIdx="1" presStyleCnt="5" custScaleX="243040" custScaleY="181013" custRadScaleRad="158750" custRadScaleInc="-41154">
        <dgm:presLayoutVars>
          <dgm:bulletEnabled val="1"/>
        </dgm:presLayoutVars>
      </dgm:prSet>
      <dgm:spPr/>
      <dgm:t>
        <a:bodyPr/>
        <a:lstStyle/>
        <a:p>
          <a:endParaRPr lang="en-GB"/>
        </a:p>
      </dgm:t>
    </dgm:pt>
    <dgm:pt modelId="{C084024F-72E0-42EE-A1F9-CBAF28275CE6}" type="pres">
      <dgm:prSet presAssocID="{310491BC-D364-4F1E-B95D-9ED29E964F88}" presName="Name9" presStyleLbl="parChTrans1D2" presStyleIdx="2" presStyleCnt="5"/>
      <dgm:spPr/>
      <dgm:t>
        <a:bodyPr/>
        <a:lstStyle/>
        <a:p>
          <a:endParaRPr lang="en-GB"/>
        </a:p>
      </dgm:t>
    </dgm:pt>
    <dgm:pt modelId="{4816B7FA-A66D-45F9-BC4B-17272FEA4B6C}" type="pres">
      <dgm:prSet presAssocID="{310491BC-D364-4F1E-B95D-9ED29E964F88}" presName="connTx" presStyleLbl="parChTrans1D2" presStyleIdx="2" presStyleCnt="5"/>
      <dgm:spPr/>
      <dgm:t>
        <a:bodyPr/>
        <a:lstStyle/>
        <a:p>
          <a:endParaRPr lang="en-GB"/>
        </a:p>
      </dgm:t>
    </dgm:pt>
    <dgm:pt modelId="{AD345713-1F89-40E3-8D19-7CE26D84239F}" type="pres">
      <dgm:prSet presAssocID="{790ADA57-B87E-4CBB-BB9B-EF25B86E31E4}" presName="node" presStyleLbl="node1" presStyleIdx="2" presStyleCnt="5" custScaleX="326427" custScaleY="213649" custRadScaleRad="178318" custRadScaleInc="-82455">
        <dgm:presLayoutVars>
          <dgm:bulletEnabled val="1"/>
        </dgm:presLayoutVars>
      </dgm:prSet>
      <dgm:spPr/>
      <dgm:t>
        <a:bodyPr/>
        <a:lstStyle/>
        <a:p>
          <a:endParaRPr lang="en-GB"/>
        </a:p>
      </dgm:t>
    </dgm:pt>
    <dgm:pt modelId="{CFE70C0F-6D34-4902-A6FC-C8F1F28E975A}" type="pres">
      <dgm:prSet presAssocID="{05A630F5-1199-468F-8F61-32DF3E74746F}" presName="Name9" presStyleLbl="parChTrans1D2" presStyleIdx="3" presStyleCnt="5"/>
      <dgm:spPr/>
      <dgm:t>
        <a:bodyPr/>
        <a:lstStyle/>
        <a:p>
          <a:endParaRPr lang="en-GB"/>
        </a:p>
      </dgm:t>
    </dgm:pt>
    <dgm:pt modelId="{98DFE108-AEFF-458F-8092-CA68FE0E4F09}" type="pres">
      <dgm:prSet presAssocID="{05A630F5-1199-468F-8F61-32DF3E74746F}" presName="connTx" presStyleLbl="parChTrans1D2" presStyleIdx="3" presStyleCnt="5"/>
      <dgm:spPr/>
      <dgm:t>
        <a:bodyPr/>
        <a:lstStyle/>
        <a:p>
          <a:endParaRPr lang="en-GB"/>
        </a:p>
      </dgm:t>
    </dgm:pt>
    <dgm:pt modelId="{5E83529B-FD1C-470D-82B1-873AA2272D70}" type="pres">
      <dgm:prSet presAssocID="{0894BD4C-99DA-4CC3-82AE-7163A2C402B4}" presName="node" presStyleLbl="node1" presStyleIdx="3" presStyleCnt="5" custScaleX="362694" custRadScaleRad="177492" custRadScaleInc="56200">
        <dgm:presLayoutVars>
          <dgm:bulletEnabled val="1"/>
        </dgm:presLayoutVars>
      </dgm:prSet>
      <dgm:spPr/>
      <dgm:t>
        <a:bodyPr/>
        <a:lstStyle/>
        <a:p>
          <a:endParaRPr lang="en-GB"/>
        </a:p>
      </dgm:t>
    </dgm:pt>
    <dgm:pt modelId="{63F45636-9B0B-434F-9474-D1129236651F}" type="pres">
      <dgm:prSet presAssocID="{F78CF6EF-C0F1-4BFA-9CF6-DA91322A51E3}" presName="Name9" presStyleLbl="parChTrans1D2" presStyleIdx="4" presStyleCnt="5"/>
      <dgm:spPr/>
      <dgm:t>
        <a:bodyPr/>
        <a:lstStyle/>
        <a:p>
          <a:endParaRPr lang="en-GB"/>
        </a:p>
      </dgm:t>
    </dgm:pt>
    <dgm:pt modelId="{0DB4D56C-0D06-4F4A-91E5-D9A423BBA640}" type="pres">
      <dgm:prSet presAssocID="{F78CF6EF-C0F1-4BFA-9CF6-DA91322A51E3}" presName="connTx" presStyleLbl="parChTrans1D2" presStyleIdx="4" presStyleCnt="5"/>
      <dgm:spPr/>
      <dgm:t>
        <a:bodyPr/>
        <a:lstStyle/>
        <a:p>
          <a:endParaRPr lang="en-GB"/>
        </a:p>
      </dgm:t>
    </dgm:pt>
    <dgm:pt modelId="{23E8C11E-3928-4E77-B9CF-8B51972E107A}" type="pres">
      <dgm:prSet presAssocID="{B6DD4063-A630-4FEC-879C-2A10FF869912}" presName="node" presStyleLbl="node1" presStyleIdx="4" presStyleCnt="5" custScaleX="452079" custRadScaleRad="112952" custRadScaleInc="73698">
        <dgm:presLayoutVars>
          <dgm:bulletEnabled val="1"/>
        </dgm:presLayoutVars>
      </dgm:prSet>
      <dgm:spPr/>
      <dgm:t>
        <a:bodyPr/>
        <a:lstStyle/>
        <a:p>
          <a:endParaRPr lang="en-GB"/>
        </a:p>
      </dgm:t>
    </dgm:pt>
  </dgm:ptLst>
  <dgm:cxnLst>
    <dgm:cxn modelId="{626D2F3B-0993-4E47-97DA-EB86B4789AEA}" type="presOf" srcId="{790ADA57-B87E-4CBB-BB9B-EF25B86E31E4}" destId="{AD345713-1F89-40E3-8D19-7CE26D84239F}" srcOrd="0" destOrd="0" presId="urn:microsoft.com/office/officeart/2005/8/layout/radial1"/>
    <dgm:cxn modelId="{13D9C537-D1F6-47A1-A4B6-C31EB223F3A1}" type="presOf" srcId="{05A630F5-1199-468F-8F61-32DF3E74746F}" destId="{CFE70C0F-6D34-4902-A6FC-C8F1F28E975A}" srcOrd="0" destOrd="0" presId="urn:microsoft.com/office/officeart/2005/8/layout/radial1"/>
    <dgm:cxn modelId="{AB58BBFF-6E6F-492E-9FD5-85DEF61C1F0D}" srcId="{C1DA0E0F-3E12-43AF-966E-3D0B1B325AA6}" destId="{15FD4B93-ACF5-4B33-BFFA-42842403495E}" srcOrd="1" destOrd="0" parTransId="{21407A55-F6D1-4D95-A8B0-BA67B6D17D85}" sibTransId="{99A4A7FD-22A5-4AB0-BB2F-922C43D71180}"/>
    <dgm:cxn modelId="{12E903FD-DD9B-4476-996A-A2629311B26F}" type="presOf" srcId="{310491BC-D364-4F1E-B95D-9ED29E964F88}" destId="{C084024F-72E0-42EE-A1F9-CBAF28275CE6}" srcOrd="0" destOrd="0" presId="urn:microsoft.com/office/officeart/2005/8/layout/radial1"/>
    <dgm:cxn modelId="{D2F7A519-B466-4CC9-927F-AE208B5DBD52}" srcId="{C1DA0E0F-3E12-43AF-966E-3D0B1B325AA6}" destId="{790ADA57-B87E-4CBB-BB9B-EF25B86E31E4}" srcOrd="2" destOrd="0" parTransId="{310491BC-D364-4F1E-B95D-9ED29E964F88}" sibTransId="{C93EF000-875D-4ABB-8BCF-897F7CE29B82}"/>
    <dgm:cxn modelId="{D7CD4F2F-5FDA-4E0A-AE48-6946C064D97E}" type="presOf" srcId="{124C27A0-95B1-4EF8-B80E-D6D9798898BB}" destId="{0C9F85EF-66ED-433C-9218-37096CB2C5DC}" srcOrd="1" destOrd="0" presId="urn:microsoft.com/office/officeart/2005/8/layout/radial1"/>
    <dgm:cxn modelId="{A23BEE58-FF96-41F4-8DDE-D9F41BE350FD}" type="presOf" srcId="{6CC332B4-E38B-4C42-B5A8-F47D9BA5CC80}" destId="{8BF9B629-3E4A-41FB-8DD0-97D7298639C5}" srcOrd="0" destOrd="0" presId="urn:microsoft.com/office/officeart/2005/8/layout/radial1"/>
    <dgm:cxn modelId="{1272501F-BBC8-4587-B01F-79EA98DCE558}" type="presOf" srcId="{21407A55-F6D1-4D95-A8B0-BA67B6D17D85}" destId="{95431A0A-8BBC-40FD-96C1-CF051F0C391D}" srcOrd="0" destOrd="0" presId="urn:microsoft.com/office/officeart/2005/8/layout/radial1"/>
    <dgm:cxn modelId="{37F785A4-AB1F-4195-98D0-15387A53A5C9}" type="presOf" srcId="{B6DD4063-A630-4FEC-879C-2A10FF869912}" destId="{23E8C11E-3928-4E77-B9CF-8B51972E107A}" srcOrd="0" destOrd="0" presId="urn:microsoft.com/office/officeart/2005/8/layout/radial1"/>
    <dgm:cxn modelId="{106EF8DA-D88F-4264-9AEA-D2BE236168EA}" type="presOf" srcId="{15FD4B93-ACF5-4B33-BFFA-42842403495E}" destId="{52EE38AA-9B4F-4527-A087-E676B3DF9996}" srcOrd="0" destOrd="0" presId="urn:microsoft.com/office/officeart/2005/8/layout/radial1"/>
    <dgm:cxn modelId="{E73B4914-5771-4A72-92C9-DECE4C2FBEF7}" srcId="{C1DA0E0F-3E12-43AF-966E-3D0B1B325AA6}" destId="{736A58FF-B7E0-4395-AF14-A4F1519F1F7A}" srcOrd="0" destOrd="0" parTransId="{124C27A0-95B1-4EF8-B80E-D6D9798898BB}" sibTransId="{7AA5305D-7B60-49DE-94DA-67D99769021D}"/>
    <dgm:cxn modelId="{074A98FA-8138-49C8-BDC4-0C063C99D721}" type="presOf" srcId="{0894BD4C-99DA-4CC3-82AE-7163A2C402B4}" destId="{5E83529B-FD1C-470D-82B1-873AA2272D70}" srcOrd="0" destOrd="0" presId="urn:microsoft.com/office/officeart/2005/8/layout/radial1"/>
    <dgm:cxn modelId="{F0DC68C8-9540-46D0-9844-FC3BEBF83737}" type="presOf" srcId="{310491BC-D364-4F1E-B95D-9ED29E964F88}" destId="{4816B7FA-A66D-45F9-BC4B-17272FEA4B6C}" srcOrd="1" destOrd="0" presId="urn:microsoft.com/office/officeart/2005/8/layout/radial1"/>
    <dgm:cxn modelId="{2D41CAA9-E64E-4377-94F6-B80398BC295D}" type="presOf" srcId="{C1DA0E0F-3E12-43AF-966E-3D0B1B325AA6}" destId="{C9D7D425-1E07-4D92-83B3-07006E2D410A}" srcOrd="0" destOrd="0" presId="urn:microsoft.com/office/officeart/2005/8/layout/radial1"/>
    <dgm:cxn modelId="{AD3388B7-C88C-4C95-BF64-69F38F5C0B8A}" srcId="{C1DA0E0F-3E12-43AF-966E-3D0B1B325AA6}" destId="{0894BD4C-99DA-4CC3-82AE-7163A2C402B4}" srcOrd="3" destOrd="0" parTransId="{05A630F5-1199-468F-8F61-32DF3E74746F}" sibTransId="{EA33DF8B-7157-4CF9-A19B-53B4F6504FE0}"/>
    <dgm:cxn modelId="{C3377A68-D2C3-4DC8-9C64-26923F4B5BF7}" type="presOf" srcId="{736A58FF-B7E0-4395-AF14-A4F1519F1F7A}" destId="{B8B9370A-A7D1-4FD4-AE2B-DDEB46ABDF0F}" srcOrd="0" destOrd="0" presId="urn:microsoft.com/office/officeart/2005/8/layout/radial1"/>
    <dgm:cxn modelId="{D65AA868-7A49-42F6-BF39-F67F8DD76DA3}" type="presOf" srcId="{124C27A0-95B1-4EF8-B80E-D6D9798898BB}" destId="{F3FD96AB-CE06-4824-B321-908E828B063C}" srcOrd="0" destOrd="0" presId="urn:microsoft.com/office/officeart/2005/8/layout/radial1"/>
    <dgm:cxn modelId="{D109C101-8DD6-42AD-8FB9-6C864EBE44D0}" srcId="{6CC332B4-E38B-4C42-B5A8-F47D9BA5CC80}" destId="{C1DA0E0F-3E12-43AF-966E-3D0B1B325AA6}" srcOrd="0" destOrd="0" parTransId="{A29F8356-7B99-4D65-9D18-7443CE389175}" sibTransId="{C15297F1-38B7-4E86-A6E2-6A2883CD7512}"/>
    <dgm:cxn modelId="{F8353A3D-4A9A-47E1-80E1-472B6B8738D1}" type="presOf" srcId="{21407A55-F6D1-4D95-A8B0-BA67B6D17D85}" destId="{465F2292-31A3-44A6-878E-1225A0B08561}" srcOrd="1" destOrd="0" presId="urn:microsoft.com/office/officeart/2005/8/layout/radial1"/>
    <dgm:cxn modelId="{A3E2AB81-BCC2-41F0-9164-21C3E77505F6}" type="presOf" srcId="{F78CF6EF-C0F1-4BFA-9CF6-DA91322A51E3}" destId="{63F45636-9B0B-434F-9474-D1129236651F}" srcOrd="0" destOrd="0" presId="urn:microsoft.com/office/officeart/2005/8/layout/radial1"/>
    <dgm:cxn modelId="{C878D9FC-0B3C-4BE3-85D2-9DD6288398F5}" srcId="{C1DA0E0F-3E12-43AF-966E-3D0B1B325AA6}" destId="{B6DD4063-A630-4FEC-879C-2A10FF869912}" srcOrd="4" destOrd="0" parTransId="{F78CF6EF-C0F1-4BFA-9CF6-DA91322A51E3}" sibTransId="{D4D1B83F-E095-4803-8581-3F6549E3B0CB}"/>
    <dgm:cxn modelId="{7D9F7198-6A27-4DDE-BCD6-3EA4E6A9FDB4}" type="presOf" srcId="{F78CF6EF-C0F1-4BFA-9CF6-DA91322A51E3}" destId="{0DB4D56C-0D06-4F4A-91E5-D9A423BBA640}" srcOrd="1" destOrd="0" presId="urn:microsoft.com/office/officeart/2005/8/layout/radial1"/>
    <dgm:cxn modelId="{DAC588D4-7DBF-47E1-A273-F75149ECBC6A}" type="presOf" srcId="{05A630F5-1199-468F-8F61-32DF3E74746F}" destId="{98DFE108-AEFF-458F-8092-CA68FE0E4F09}" srcOrd="1" destOrd="0" presId="urn:microsoft.com/office/officeart/2005/8/layout/radial1"/>
    <dgm:cxn modelId="{B10B4BFC-5748-4D19-9493-BF57B4A1CC34}" type="presParOf" srcId="{8BF9B629-3E4A-41FB-8DD0-97D7298639C5}" destId="{C9D7D425-1E07-4D92-83B3-07006E2D410A}" srcOrd="0" destOrd="0" presId="urn:microsoft.com/office/officeart/2005/8/layout/radial1"/>
    <dgm:cxn modelId="{A17D33D2-7CA0-4FAC-855C-F1E60B58F5DD}" type="presParOf" srcId="{8BF9B629-3E4A-41FB-8DD0-97D7298639C5}" destId="{F3FD96AB-CE06-4824-B321-908E828B063C}" srcOrd="1" destOrd="0" presId="urn:microsoft.com/office/officeart/2005/8/layout/radial1"/>
    <dgm:cxn modelId="{56D11F9E-6A60-468B-A361-F33CAFB8F126}" type="presParOf" srcId="{F3FD96AB-CE06-4824-B321-908E828B063C}" destId="{0C9F85EF-66ED-433C-9218-37096CB2C5DC}" srcOrd="0" destOrd="0" presId="urn:microsoft.com/office/officeart/2005/8/layout/radial1"/>
    <dgm:cxn modelId="{5C1D3B12-47B4-44BE-8483-B7ED524648FE}" type="presParOf" srcId="{8BF9B629-3E4A-41FB-8DD0-97D7298639C5}" destId="{B8B9370A-A7D1-4FD4-AE2B-DDEB46ABDF0F}" srcOrd="2" destOrd="0" presId="urn:microsoft.com/office/officeart/2005/8/layout/radial1"/>
    <dgm:cxn modelId="{C73C96C6-32FE-4ECA-B879-C4DD3CF96CF5}" type="presParOf" srcId="{8BF9B629-3E4A-41FB-8DD0-97D7298639C5}" destId="{95431A0A-8BBC-40FD-96C1-CF051F0C391D}" srcOrd="3" destOrd="0" presId="urn:microsoft.com/office/officeart/2005/8/layout/radial1"/>
    <dgm:cxn modelId="{9E995902-2C14-45B4-86A9-0BC5EFB8226D}" type="presParOf" srcId="{95431A0A-8BBC-40FD-96C1-CF051F0C391D}" destId="{465F2292-31A3-44A6-878E-1225A0B08561}" srcOrd="0" destOrd="0" presId="urn:microsoft.com/office/officeart/2005/8/layout/radial1"/>
    <dgm:cxn modelId="{C9EB1F51-F16D-4186-BA02-AFDE611489D1}" type="presParOf" srcId="{8BF9B629-3E4A-41FB-8DD0-97D7298639C5}" destId="{52EE38AA-9B4F-4527-A087-E676B3DF9996}" srcOrd="4" destOrd="0" presId="urn:microsoft.com/office/officeart/2005/8/layout/radial1"/>
    <dgm:cxn modelId="{6213C63A-6007-4BC4-A94E-1A10D41A8D2C}" type="presParOf" srcId="{8BF9B629-3E4A-41FB-8DD0-97D7298639C5}" destId="{C084024F-72E0-42EE-A1F9-CBAF28275CE6}" srcOrd="5" destOrd="0" presId="urn:microsoft.com/office/officeart/2005/8/layout/radial1"/>
    <dgm:cxn modelId="{1DBC7C97-C10D-49F5-A8CB-E822FBB9D632}" type="presParOf" srcId="{C084024F-72E0-42EE-A1F9-CBAF28275CE6}" destId="{4816B7FA-A66D-45F9-BC4B-17272FEA4B6C}" srcOrd="0" destOrd="0" presId="urn:microsoft.com/office/officeart/2005/8/layout/radial1"/>
    <dgm:cxn modelId="{172B87C8-3014-4255-A115-96EDF2DE69DB}" type="presParOf" srcId="{8BF9B629-3E4A-41FB-8DD0-97D7298639C5}" destId="{AD345713-1F89-40E3-8D19-7CE26D84239F}" srcOrd="6" destOrd="0" presId="urn:microsoft.com/office/officeart/2005/8/layout/radial1"/>
    <dgm:cxn modelId="{BDEEF8A4-FCFD-4BCC-9D26-3607CB7A8347}" type="presParOf" srcId="{8BF9B629-3E4A-41FB-8DD0-97D7298639C5}" destId="{CFE70C0F-6D34-4902-A6FC-C8F1F28E975A}" srcOrd="7" destOrd="0" presId="urn:microsoft.com/office/officeart/2005/8/layout/radial1"/>
    <dgm:cxn modelId="{52008737-E87F-4A76-8392-08435263B05F}" type="presParOf" srcId="{CFE70C0F-6D34-4902-A6FC-C8F1F28E975A}" destId="{98DFE108-AEFF-458F-8092-CA68FE0E4F09}" srcOrd="0" destOrd="0" presId="urn:microsoft.com/office/officeart/2005/8/layout/radial1"/>
    <dgm:cxn modelId="{E679CA9D-2B69-4373-99C8-984371CF108E}" type="presParOf" srcId="{8BF9B629-3E4A-41FB-8DD0-97D7298639C5}" destId="{5E83529B-FD1C-470D-82B1-873AA2272D70}" srcOrd="8" destOrd="0" presId="urn:microsoft.com/office/officeart/2005/8/layout/radial1"/>
    <dgm:cxn modelId="{10B80D3A-18D0-4FAB-AD89-0B77B9AA7CBC}" type="presParOf" srcId="{8BF9B629-3E4A-41FB-8DD0-97D7298639C5}" destId="{63F45636-9B0B-434F-9474-D1129236651F}" srcOrd="9" destOrd="0" presId="urn:microsoft.com/office/officeart/2005/8/layout/radial1"/>
    <dgm:cxn modelId="{9F3BACD1-951A-42AF-858E-EE0A56D24E3C}" type="presParOf" srcId="{63F45636-9B0B-434F-9474-D1129236651F}" destId="{0DB4D56C-0D06-4F4A-91E5-D9A423BBA640}" srcOrd="0" destOrd="0" presId="urn:microsoft.com/office/officeart/2005/8/layout/radial1"/>
    <dgm:cxn modelId="{6BD74B6A-85DB-4CC8-AC04-1DDD6C4F7572}" type="presParOf" srcId="{8BF9B629-3E4A-41FB-8DD0-97D7298639C5}" destId="{23E8C11E-3928-4E77-B9CF-8B51972E107A}" srcOrd="10" destOrd="0" presId="urn:microsoft.com/office/officeart/2005/8/layout/radial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E05894-77D2-4740-B26D-8EA3FB7895B7}" type="doc">
      <dgm:prSet loTypeId="urn:microsoft.com/office/officeart/2005/8/layout/radial1" loCatId="relationship" qsTypeId="urn:microsoft.com/office/officeart/2005/8/quickstyle/3d1" qsCatId="3D" csTypeId="urn:microsoft.com/office/officeart/2005/8/colors/accent3_2" csCatId="accent3" phldr="1"/>
      <dgm:spPr/>
    </dgm:pt>
    <dgm:pt modelId="{4509788C-FB56-493B-9E6D-5AD1690FB477}">
      <dgm:prSet/>
      <dgm:spPr/>
      <dgm:t>
        <a:bodyPr/>
        <a:lstStyle/>
        <a:p>
          <a:endParaRPr lang="en-GB" smtClean="0"/>
        </a:p>
      </dgm:t>
    </dgm:pt>
    <dgm:pt modelId="{679E03C6-46CC-4CDE-9273-BB376499B299}" type="parTrans" cxnId="{74755B61-A399-433D-8809-9624E7A10832}">
      <dgm:prSet/>
      <dgm:spPr/>
      <dgm:t>
        <a:bodyPr/>
        <a:lstStyle/>
        <a:p>
          <a:endParaRPr lang="en-GB"/>
        </a:p>
      </dgm:t>
    </dgm:pt>
    <dgm:pt modelId="{FB2B24BE-5121-48DF-B9EE-76AEEC441A11}" type="sibTrans" cxnId="{74755B61-A399-433D-8809-9624E7A10832}">
      <dgm:prSet/>
      <dgm:spPr/>
      <dgm:t>
        <a:bodyPr/>
        <a:lstStyle/>
        <a:p>
          <a:endParaRPr lang="en-GB"/>
        </a:p>
      </dgm:t>
    </dgm:pt>
    <dgm:pt modelId="{9BA8ED5B-3A10-4FD2-8021-A64AB795D420}">
      <dgm:prSet/>
      <dgm:spPr/>
      <dgm:t>
        <a:bodyPr/>
        <a:lstStyle/>
        <a:p>
          <a:endParaRPr lang="en-GB" smtClean="0"/>
        </a:p>
      </dgm:t>
    </dgm:pt>
    <dgm:pt modelId="{FF7F66F6-6A37-4620-AA2B-73BD9A8D643F}" type="parTrans" cxnId="{0D385E17-2A6E-433C-B012-9EBE0750CF82}">
      <dgm:prSet/>
      <dgm:spPr/>
      <dgm:t>
        <a:bodyPr/>
        <a:lstStyle/>
        <a:p>
          <a:endParaRPr lang="en-GB"/>
        </a:p>
      </dgm:t>
    </dgm:pt>
    <dgm:pt modelId="{51000F9D-4F10-4285-AF71-D83FB622A36C}" type="sibTrans" cxnId="{0D385E17-2A6E-433C-B012-9EBE0750CF82}">
      <dgm:prSet/>
      <dgm:spPr/>
      <dgm:t>
        <a:bodyPr/>
        <a:lstStyle/>
        <a:p>
          <a:endParaRPr lang="en-GB"/>
        </a:p>
      </dgm:t>
    </dgm:pt>
    <dgm:pt modelId="{8C20F25D-A0A1-4714-8D09-DD556EF66AC3}">
      <dgm:prSet/>
      <dgm:spPr/>
      <dgm:t>
        <a:bodyPr/>
        <a:lstStyle/>
        <a:p>
          <a:endParaRPr lang="en-GB" smtClean="0"/>
        </a:p>
      </dgm:t>
    </dgm:pt>
    <dgm:pt modelId="{3DB0B2F3-888D-4BE2-A57E-B8955F487D6C}" type="parTrans" cxnId="{112EB4EB-955A-45B8-A07D-AE8C7E34A4D0}">
      <dgm:prSet/>
      <dgm:spPr/>
      <dgm:t>
        <a:bodyPr/>
        <a:lstStyle/>
        <a:p>
          <a:endParaRPr lang="en-GB"/>
        </a:p>
      </dgm:t>
    </dgm:pt>
    <dgm:pt modelId="{6871D20B-E470-431B-9B27-EDEDCC161650}" type="sibTrans" cxnId="{112EB4EB-955A-45B8-A07D-AE8C7E34A4D0}">
      <dgm:prSet/>
      <dgm:spPr/>
      <dgm:t>
        <a:bodyPr/>
        <a:lstStyle/>
        <a:p>
          <a:endParaRPr lang="en-GB"/>
        </a:p>
      </dgm:t>
    </dgm:pt>
    <dgm:pt modelId="{4D8A1199-C3DA-4945-878F-32954ABD3258}">
      <dgm:prSet/>
      <dgm:spPr/>
      <dgm:t>
        <a:bodyPr/>
        <a:lstStyle/>
        <a:p>
          <a:endParaRPr lang="en-GB" smtClean="0"/>
        </a:p>
      </dgm:t>
    </dgm:pt>
    <dgm:pt modelId="{6A23A0C5-B9A2-48F8-B990-94AA2A11C78D}" type="parTrans" cxnId="{499AD835-7995-48C3-B360-10EE75071759}">
      <dgm:prSet/>
      <dgm:spPr/>
      <dgm:t>
        <a:bodyPr/>
        <a:lstStyle/>
        <a:p>
          <a:endParaRPr lang="en-GB"/>
        </a:p>
      </dgm:t>
    </dgm:pt>
    <dgm:pt modelId="{7536CD5C-8241-45A6-AC92-A01408BDB5FB}" type="sibTrans" cxnId="{499AD835-7995-48C3-B360-10EE75071759}">
      <dgm:prSet/>
      <dgm:spPr/>
      <dgm:t>
        <a:bodyPr/>
        <a:lstStyle/>
        <a:p>
          <a:endParaRPr lang="en-GB"/>
        </a:p>
      </dgm:t>
    </dgm:pt>
    <dgm:pt modelId="{CEE32928-751B-4698-B3CC-F695355892FE}">
      <dgm:prSet/>
      <dgm:spPr/>
      <dgm:t>
        <a:bodyPr/>
        <a:lstStyle/>
        <a:p>
          <a:endParaRPr lang="en-GB" smtClean="0"/>
        </a:p>
      </dgm:t>
    </dgm:pt>
    <dgm:pt modelId="{F7FCA330-9635-483C-9E2C-44A72FDCA43B}" type="parTrans" cxnId="{13914B80-C1A4-4960-9F14-84EF5FEFC1CC}">
      <dgm:prSet/>
      <dgm:spPr/>
      <dgm:t>
        <a:bodyPr/>
        <a:lstStyle/>
        <a:p>
          <a:endParaRPr lang="en-GB"/>
        </a:p>
      </dgm:t>
    </dgm:pt>
    <dgm:pt modelId="{67DF47FE-E906-40BE-8139-383DFE778776}" type="sibTrans" cxnId="{13914B80-C1A4-4960-9F14-84EF5FEFC1CC}">
      <dgm:prSet/>
      <dgm:spPr/>
      <dgm:t>
        <a:bodyPr/>
        <a:lstStyle/>
        <a:p>
          <a:endParaRPr lang="en-GB"/>
        </a:p>
      </dgm:t>
    </dgm:pt>
    <dgm:pt modelId="{A3459AE2-45AC-4AD2-857E-6C2648C43AC3}">
      <dgm:prSet/>
      <dgm:spPr/>
      <dgm:t>
        <a:bodyPr/>
        <a:lstStyle/>
        <a:p>
          <a:endParaRPr lang="en-GB" smtClean="0"/>
        </a:p>
      </dgm:t>
    </dgm:pt>
    <dgm:pt modelId="{CCAD86DA-10A7-47C9-B52F-17F79D78CFDE}" type="parTrans" cxnId="{8C067D82-9084-40B0-9F82-21840089C5D7}">
      <dgm:prSet/>
      <dgm:spPr/>
      <dgm:t>
        <a:bodyPr/>
        <a:lstStyle/>
        <a:p>
          <a:endParaRPr lang="en-GB"/>
        </a:p>
      </dgm:t>
    </dgm:pt>
    <dgm:pt modelId="{E3ECEA21-D237-41BD-8A15-E5E9954FF155}" type="sibTrans" cxnId="{8C067D82-9084-40B0-9F82-21840089C5D7}">
      <dgm:prSet/>
      <dgm:spPr/>
      <dgm:t>
        <a:bodyPr/>
        <a:lstStyle/>
        <a:p>
          <a:endParaRPr lang="en-GB"/>
        </a:p>
      </dgm:t>
    </dgm:pt>
    <dgm:pt modelId="{55544681-4CC5-46C6-A9A6-A657D7A68D30}" type="pres">
      <dgm:prSet presAssocID="{B3E05894-77D2-4740-B26D-8EA3FB7895B7}" presName="cycle" presStyleCnt="0">
        <dgm:presLayoutVars>
          <dgm:chMax val="1"/>
          <dgm:dir/>
          <dgm:animLvl val="ctr"/>
          <dgm:resizeHandles val="exact"/>
        </dgm:presLayoutVars>
      </dgm:prSet>
      <dgm:spPr/>
    </dgm:pt>
    <dgm:pt modelId="{2289B581-78C2-4647-97AA-86A0F7219BE7}" type="pres">
      <dgm:prSet presAssocID="{4509788C-FB56-493B-9E6D-5AD1690FB477}" presName="centerShape" presStyleLbl="node0" presStyleIdx="0" presStyleCnt="1" custScaleX="155192"/>
      <dgm:spPr/>
      <dgm:t>
        <a:bodyPr/>
        <a:lstStyle/>
        <a:p>
          <a:endParaRPr lang="en-GB"/>
        </a:p>
      </dgm:t>
    </dgm:pt>
    <dgm:pt modelId="{BEDE36AA-0EF7-421A-9C8D-C688C072CF16}" type="pres">
      <dgm:prSet presAssocID="{FF7F66F6-6A37-4620-AA2B-73BD9A8D643F}" presName="Name9" presStyleLbl="parChTrans1D2" presStyleIdx="0" presStyleCnt="5"/>
      <dgm:spPr/>
      <dgm:t>
        <a:bodyPr/>
        <a:lstStyle/>
        <a:p>
          <a:endParaRPr lang="en-GB"/>
        </a:p>
      </dgm:t>
    </dgm:pt>
    <dgm:pt modelId="{0289DA7E-300C-488E-AD30-3941269FC70A}" type="pres">
      <dgm:prSet presAssocID="{FF7F66F6-6A37-4620-AA2B-73BD9A8D643F}" presName="connTx" presStyleLbl="parChTrans1D2" presStyleIdx="0" presStyleCnt="5"/>
      <dgm:spPr/>
      <dgm:t>
        <a:bodyPr/>
        <a:lstStyle/>
        <a:p>
          <a:endParaRPr lang="en-GB"/>
        </a:p>
      </dgm:t>
    </dgm:pt>
    <dgm:pt modelId="{13B4F713-3941-42BF-B11B-5E940662B440}" type="pres">
      <dgm:prSet presAssocID="{9BA8ED5B-3A10-4FD2-8021-A64AB795D420}" presName="node" presStyleLbl="node1" presStyleIdx="0" presStyleCnt="5" custScaleX="244867">
        <dgm:presLayoutVars>
          <dgm:bulletEnabled val="1"/>
        </dgm:presLayoutVars>
      </dgm:prSet>
      <dgm:spPr/>
      <dgm:t>
        <a:bodyPr/>
        <a:lstStyle/>
        <a:p>
          <a:endParaRPr lang="en-GB"/>
        </a:p>
      </dgm:t>
    </dgm:pt>
    <dgm:pt modelId="{0D06A008-33E2-4304-B53C-16A234D8D204}" type="pres">
      <dgm:prSet presAssocID="{3DB0B2F3-888D-4BE2-A57E-B8955F487D6C}" presName="Name9" presStyleLbl="parChTrans1D2" presStyleIdx="1" presStyleCnt="5"/>
      <dgm:spPr/>
      <dgm:t>
        <a:bodyPr/>
        <a:lstStyle/>
        <a:p>
          <a:endParaRPr lang="en-GB"/>
        </a:p>
      </dgm:t>
    </dgm:pt>
    <dgm:pt modelId="{300F74C2-A7B2-40B4-9914-A0B204B6AFBE}" type="pres">
      <dgm:prSet presAssocID="{3DB0B2F3-888D-4BE2-A57E-B8955F487D6C}" presName="connTx" presStyleLbl="parChTrans1D2" presStyleIdx="1" presStyleCnt="5"/>
      <dgm:spPr/>
      <dgm:t>
        <a:bodyPr/>
        <a:lstStyle/>
        <a:p>
          <a:endParaRPr lang="en-GB"/>
        </a:p>
      </dgm:t>
    </dgm:pt>
    <dgm:pt modelId="{9629EB68-E1A1-4230-9863-2330C79DD112}" type="pres">
      <dgm:prSet presAssocID="{8C20F25D-A0A1-4714-8D09-DD556EF66AC3}" presName="node" presStyleLbl="node1" presStyleIdx="1" presStyleCnt="5" custScaleX="169619">
        <dgm:presLayoutVars>
          <dgm:bulletEnabled val="1"/>
        </dgm:presLayoutVars>
      </dgm:prSet>
      <dgm:spPr/>
      <dgm:t>
        <a:bodyPr/>
        <a:lstStyle/>
        <a:p>
          <a:endParaRPr lang="en-GB"/>
        </a:p>
      </dgm:t>
    </dgm:pt>
    <dgm:pt modelId="{E37AEC5D-D45E-4226-A3B1-DFCF22F1A068}" type="pres">
      <dgm:prSet presAssocID="{6A23A0C5-B9A2-48F8-B990-94AA2A11C78D}" presName="Name9" presStyleLbl="parChTrans1D2" presStyleIdx="2" presStyleCnt="5"/>
      <dgm:spPr/>
      <dgm:t>
        <a:bodyPr/>
        <a:lstStyle/>
        <a:p>
          <a:endParaRPr lang="en-GB"/>
        </a:p>
      </dgm:t>
    </dgm:pt>
    <dgm:pt modelId="{0DBD1D06-492D-473E-927E-6B835D786130}" type="pres">
      <dgm:prSet presAssocID="{6A23A0C5-B9A2-48F8-B990-94AA2A11C78D}" presName="connTx" presStyleLbl="parChTrans1D2" presStyleIdx="2" presStyleCnt="5"/>
      <dgm:spPr/>
      <dgm:t>
        <a:bodyPr/>
        <a:lstStyle/>
        <a:p>
          <a:endParaRPr lang="en-GB"/>
        </a:p>
      </dgm:t>
    </dgm:pt>
    <dgm:pt modelId="{6EE86360-D994-49C0-9B95-5A8F69B29710}" type="pres">
      <dgm:prSet presAssocID="{4D8A1199-C3DA-4945-878F-32954ABD3258}" presName="node" presStyleLbl="node1" presStyleIdx="2" presStyleCnt="5" custScaleX="197718" custRadScaleRad="95352" custRadScaleInc="-63">
        <dgm:presLayoutVars>
          <dgm:bulletEnabled val="1"/>
        </dgm:presLayoutVars>
      </dgm:prSet>
      <dgm:spPr/>
      <dgm:t>
        <a:bodyPr/>
        <a:lstStyle/>
        <a:p>
          <a:endParaRPr lang="en-GB"/>
        </a:p>
      </dgm:t>
    </dgm:pt>
    <dgm:pt modelId="{1BAF0D63-54CC-4307-979B-1EF5CF70B35B}" type="pres">
      <dgm:prSet presAssocID="{F7FCA330-9635-483C-9E2C-44A72FDCA43B}" presName="Name9" presStyleLbl="parChTrans1D2" presStyleIdx="3" presStyleCnt="5"/>
      <dgm:spPr/>
      <dgm:t>
        <a:bodyPr/>
        <a:lstStyle/>
        <a:p>
          <a:endParaRPr lang="en-GB"/>
        </a:p>
      </dgm:t>
    </dgm:pt>
    <dgm:pt modelId="{BCFBABC9-7ACA-486D-925A-71BA6C5DB5C6}" type="pres">
      <dgm:prSet presAssocID="{F7FCA330-9635-483C-9E2C-44A72FDCA43B}" presName="connTx" presStyleLbl="parChTrans1D2" presStyleIdx="3" presStyleCnt="5"/>
      <dgm:spPr/>
      <dgm:t>
        <a:bodyPr/>
        <a:lstStyle/>
        <a:p>
          <a:endParaRPr lang="en-GB"/>
        </a:p>
      </dgm:t>
    </dgm:pt>
    <dgm:pt modelId="{3CBA5ADA-88AC-4E30-A542-38C608CCBA50}" type="pres">
      <dgm:prSet presAssocID="{CEE32928-751B-4698-B3CC-F695355892FE}" presName="node" presStyleLbl="node1" presStyleIdx="3" presStyleCnt="5" custScaleX="219483">
        <dgm:presLayoutVars>
          <dgm:bulletEnabled val="1"/>
        </dgm:presLayoutVars>
      </dgm:prSet>
      <dgm:spPr/>
      <dgm:t>
        <a:bodyPr/>
        <a:lstStyle/>
        <a:p>
          <a:endParaRPr lang="en-GB"/>
        </a:p>
      </dgm:t>
    </dgm:pt>
    <dgm:pt modelId="{2CD23334-C835-4F46-B0F7-D6418F344C6B}" type="pres">
      <dgm:prSet presAssocID="{CCAD86DA-10A7-47C9-B52F-17F79D78CFDE}" presName="Name9" presStyleLbl="parChTrans1D2" presStyleIdx="4" presStyleCnt="5"/>
      <dgm:spPr/>
      <dgm:t>
        <a:bodyPr/>
        <a:lstStyle/>
        <a:p>
          <a:endParaRPr lang="en-GB"/>
        </a:p>
      </dgm:t>
    </dgm:pt>
    <dgm:pt modelId="{E81EC548-38A5-454B-AE45-2395855F54EF}" type="pres">
      <dgm:prSet presAssocID="{CCAD86DA-10A7-47C9-B52F-17F79D78CFDE}" presName="connTx" presStyleLbl="parChTrans1D2" presStyleIdx="4" presStyleCnt="5"/>
      <dgm:spPr/>
      <dgm:t>
        <a:bodyPr/>
        <a:lstStyle/>
        <a:p>
          <a:endParaRPr lang="en-GB"/>
        </a:p>
      </dgm:t>
    </dgm:pt>
    <dgm:pt modelId="{C5562DE4-B333-40BD-80CC-E2CBFE707F21}" type="pres">
      <dgm:prSet presAssocID="{A3459AE2-45AC-4AD2-857E-6C2648C43AC3}" presName="node" presStyleLbl="node1" presStyleIdx="4" presStyleCnt="5" custScaleX="154792" custRadScaleRad="100484" custRadScaleInc="9753">
        <dgm:presLayoutVars>
          <dgm:bulletEnabled val="1"/>
        </dgm:presLayoutVars>
      </dgm:prSet>
      <dgm:spPr/>
      <dgm:t>
        <a:bodyPr/>
        <a:lstStyle/>
        <a:p>
          <a:endParaRPr lang="en-GB"/>
        </a:p>
      </dgm:t>
    </dgm:pt>
  </dgm:ptLst>
  <dgm:cxnLst>
    <dgm:cxn modelId="{08C70C6B-F13B-464E-9B1D-FA5FBAAC5003}" type="presOf" srcId="{F7FCA330-9635-483C-9E2C-44A72FDCA43B}" destId="{1BAF0D63-54CC-4307-979B-1EF5CF70B35B}" srcOrd="0" destOrd="0" presId="urn:microsoft.com/office/officeart/2005/8/layout/radial1"/>
    <dgm:cxn modelId="{499AD835-7995-48C3-B360-10EE75071759}" srcId="{4509788C-FB56-493B-9E6D-5AD1690FB477}" destId="{4D8A1199-C3DA-4945-878F-32954ABD3258}" srcOrd="2" destOrd="0" parTransId="{6A23A0C5-B9A2-48F8-B990-94AA2A11C78D}" sibTransId="{7536CD5C-8241-45A6-AC92-A01408BDB5FB}"/>
    <dgm:cxn modelId="{0D385E17-2A6E-433C-B012-9EBE0750CF82}" srcId="{4509788C-FB56-493B-9E6D-5AD1690FB477}" destId="{9BA8ED5B-3A10-4FD2-8021-A64AB795D420}" srcOrd="0" destOrd="0" parTransId="{FF7F66F6-6A37-4620-AA2B-73BD9A8D643F}" sibTransId="{51000F9D-4F10-4285-AF71-D83FB622A36C}"/>
    <dgm:cxn modelId="{3ED8D6A1-0295-4750-8758-271234CCD07F}" type="presOf" srcId="{4D8A1199-C3DA-4945-878F-32954ABD3258}" destId="{6EE86360-D994-49C0-9B95-5A8F69B29710}" srcOrd="0" destOrd="0" presId="urn:microsoft.com/office/officeart/2005/8/layout/radial1"/>
    <dgm:cxn modelId="{74755B61-A399-433D-8809-9624E7A10832}" srcId="{B3E05894-77D2-4740-B26D-8EA3FB7895B7}" destId="{4509788C-FB56-493B-9E6D-5AD1690FB477}" srcOrd="0" destOrd="0" parTransId="{679E03C6-46CC-4CDE-9273-BB376499B299}" sibTransId="{FB2B24BE-5121-48DF-B9EE-76AEEC441A11}"/>
    <dgm:cxn modelId="{56F0DFA3-97D1-4AAE-8F10-FCB171844052}" type="presOf" srcId="{6A23A0C5-B9A2-48F8-B990-94AA2A11C78D}" destId="{E37AEC5D-D45E-4226-A3B1-DFCF22F1A068}" srcOrd="0" destOrd="0" presId="urn:microsoft.com/office/officeart/2005/8/layout/radial1"/>
    <dgm:cxn modelId="{F3D149CB-9A59-48E6-B29D-39CB0CB909F2}" type="presOf" srcId="{FF7F66F6-6A37-4620-AA2B-73BD9A8D643F}" destId="{BEDE36AA-0EF7-421A-9C8D-C688C072CF16}" srcOrd="0" destOrd="0" presId="urn:microsoft.com/office/officeart/2005/8/layout/radial1"/>
    <dgm:cxn modelId="{96D8CB8E-5F01-4B33-B25E-C12950064403}" type="presOf" srcId="{3DB0B2F3-888D-4BE2-A57E-B8955F487D6C}" destId="{300F74C2-A7B2-40B4-9914-A0B204B6AFBE}" srcOrd="1" destOrd="0" presId="urn:microsoft.com/office/officeart/2005/8/layout/radial1"/>
    <dgm:cxn modelId="{823C50EE-718C-47A8-81AD-4447DBF02B09}" type="presOf" srcId="{6A23A0C5-B9A2-48F8-B990-94AA2A11C78D}" destId="{0DBD1D06-492D-473E-927E-6B835D786130}" srcOrd="1" destOrd="0" presId="urn:microsoft.com/office/officeart/2005/8/layout/radial1"/>
    <dgm:cxn modelId="{112EB4EB-955A-45B8-A07D-AE8C7E34A4D0}" srcId="{4509788C-FB56-493B-9E6D-5AD1690FB477}" destId="{8C20F25D-A0A1-4714-8D09-DD556EF66AC3}" srcOrd="1" destOrd="0" parTransId="{3DB0B2F3-888D-4BE2-A57E-B8955F487D6C}" sibTransId="{6871D20B-E470-431B-9B27-EDEDCC161650}"/>
    <dgm:cxn modelId="{13914B80-C1A4-4960-9F14-84EF5FEFC1CC}" srcId="{4509788C-FB56-493B-9E6D-5AD1690FB477}" destId="{CEE32928-751B-4698-B3CC-F695355892FE}" srcOrd="3" destOrd="0" parTransId="{F7FCA330-9635-483C-9E2C-44A72FDCA43B}" sibTransId="{67DF47FE-E906-40BE-8139-383DFE778776}"/>
    <dgm:cxn modelId="{23C6C9F1-0936-427B-8A16-E9888D046D97}" type="presOf" srcId="{CCAD86DA-10A7-47C9-B52F-17F79D78CFDE}" destId="{2CD23334-C835-4F46-B0F7-D6418F344C6B}" srcOrd="0" destOrd="0" presId="urn:microsoft.com/office/officeart/2005/8/layout/radial1"/>
    <dgm:cxn modelId="{1AD76AD3-9874-4F77-9664-D6472093DFE5}" type="presOf" srcId="{F7FCA330-9635-483C-9E2C-44A72FDCA43B}" destId="{BCFBABC9-7ACA-486D-925A-71BA6C5DB5C6}" srcOrd="1" destOrd="0" presId="urn:microsoft.com/office/officeart/2005/8/layout/radial1"/>
    <dgm:cxn modelId="{AFE03C0C-1A3C-46B1-BB04-198C9CB16E3E}" type="presOf" srcId="{9BA8ED5B-3A10-4FD2-8021-A64AB795D420}" destId="{13B4F713-3941-42BF-B11B-5E940662B440}" srcOrd="0" destOrd="0" presId="urn:microsoft.com/office/officeart/2005/8/layout/radial1"/>
    <dgm:cxn modelId="{02B30A1F-1B5C-44BE-9C49-1C70A4FE3882}" type="presOf" srcId="{CCAD86DA-10A7-47C9-B52F-17F79D78CFDE}" destId="{E81EC548-38A5-454B-AE45-2395855F54EF}" srcOrd="1" destOrd="0" presId="urn:microsoft.com/office/officeart/2005/8/layout/radial1"/>
    <dgm:cxn modelId="{62596662-F3ED-4815-BCF8-144338A7ACCE}" type="presOf" srcId="{8C20F25D-A0A1-4714-8D09-DD556EF66AC3}" destId="{9629EB68-E1A1-4230-9863-2330C79DD112}" srcOrd="0" destOrd="0" presId="urn:microsoft.com/office/officeart/2005/8/layout/radial1"/>
    <dgm:cxn modelId="{64B14718-4CE2-4248-B913-6CACA7B9B7FE}" type="presOf" srcId="{3DB0B2F3-888D-4BE2-A57E-B8955F487D6C}" destId="{0D06A008-33E2-4304-B53C-16A234D8D204}" srcOrd="0" destOrd="0" presId="urn:microsoft.com/office/officeart/2005/8/layout/radial1"/>
    <dgm:cxn modelId="{1800B344-F643-4485-BA82-07594BA4BC48}" type="presOf" srcId="{CEE32928-751B-4698-B3CC-F695355892FE}" destId="{3CBA5ADA-88AC-4E30-A542-38C608CCBA50}" srcOrd="0" destOrd="0" presId="urn:microsoft.com/office/officeart/2005/8/layout/radial1"/>
    <dgm:cxn modelId="{B4C2A036-B249-4B32-A93B-46D7F807844F}" type="presOf" srcId="{A3459AE2-45AC-4AD2-857E-6C2648C43AC3}" destId="{C5562DE4-B333-40BD-80CC-E2CBFE707F21}" srcOrd="0" destOrd="0" presId="urn:microsoft.com/office/officeart/2005/8/layout/radial1"/>
    <dgm:cxn modelId="{8C067D82-9084-40B0-9F82-21840089C5D7}" srcId="{4509788C-FB56-493B-9E6D-5AD1690FB477}" destId="{A3459AE2-45AC-4AD2-857E-6C2648C43AC3}" srcOrd="4" destOrd="0" parTransId="{CCAD86DA-10A7-47C9-B52F-17F79D78CFDE}" sibTransId="{E3ECEA21-D237-41BD-8A15-E5E9954FF155}"/>
    <dgm:cxn modelId="{30D7D1F0-1609-4623-95FA-589AE7797430}" type="presOf" srcId="{FF7F66F6-6A37-4620-AA2B-73BD9A8D643F}" destId="{0289DA7E-300C-488E-AD30-3941269FC70A}" srcOrd="1" destOrd="0" presId="urn:microsoft.com/office/officeart/2005/8/layout/radial1"/>
    <dgm:cxn modelId="{68AF59C7-17C3-49C5-849E-63B3878DE658}" type="presOf" srcId="{4509788C-FB56-493B-9E6D-5AD1690FB477}" destId="{2289B581-78C2-4647-97AA-86A0F7219BE7}" srcOrd="0" destOrd="0" presId="urn:microsoft.com/office/officeart/2005/8/layout/radial1"/>
    <dgm:cxn modelId="{25ACF371-C4BA-4E39-AA94-EDBD235B08B3}" type="presOf" srcId="{B3E05894-77D2-4740-B26D-8EA3FB7895B7}" destId="{55544681-4CC5-46C6-A9A6-A657D7A68D30}" srcOrd="0" destOrd="0" presId="urn:microsoft.com/office/officeart/2005/8/layout/radial1"/>
    <dgm:cxn modelId="{0C3CCC17-3885-4176-A5F9-D3A042FE78A2}" type="presParOf" srcId="{55544681-4CC5-46C6-A9A6-A657D7A68D30}" destId="{2289B581-78C2-4647-97AA-86A0F7219BE7}" srcOrd="0" destOrd="0" presId="urn:microsoft.com/office/officeart/2005/8/layout/radial1"/>
    <dgm:cxn modelId="{20B166BA-BF62-46AE-BE4E-00E7CD8C4E85}" type="presParOf" srcId="{55544681-4CC5-46C6-A9A6-A657D7A68D30}" destId="{BEDE36AA-0EF7-421A-9C8D-C688C072CF16}" srcOrd="1" destOrd="0" presId="urn:microsoft.com/office/officeart/2005/8/layout/radial1"/>
    <dgm:cxn modelId="{2E68C0AD-8ACF-4EAF-B539-0D4772E99795}" type="presParOf" srcId="{BEDE36AA-0EF7-421A-9C8D-C688C072CF16}" destId="{0289DA7E-300C-488E-AD30-3941269FC70A}" srcOrd="0" destOrd="0" presId="urn:microsoft.com/office/officeart/2005/8/layout/radial1"/>
    <dgm:cxn modelId="{E4CB2589-39A5-49A5-AEE2-10D8E0C16A1E}" type="presParOf" srcId="{55544681-4CC5-46C6-A9A6-A657D7A68D30}" destId="{13B4F713-3941-42BF-B11B-5E940662B440}" srcOrd="2" destOrd="0" presId="urn:microsoft.com/office/officeart/2005/8/layout/radial1"/>
    <dgm:cxn modelId="{BD39B2A4-9E01-4225-92C0-08F3055C1413}" type="presParOf" srcId="{55544681-4CC5-46C6-A9A6-A657D7A68D30}" destId="{0D06A008-33E2-4304-B53C-16A234D8D204}" srcOrd="3" destOrd="0" presId="urn:microsoft.com/office/officeart/2005/8/layout/radial1"/>
    <dgm:cxn modelId="{996A341D-4550-421F-82CB-6AC9AB7B118A}" type="presParOf" srcId="{0D06A008-33E2-4304-B53C-16A234D8D204}" destId="{300F74C2-A7B2-40B4-9914-A0B204B6AFBE}" srcOrd="0" destOrd="0" presId="urn:microsoft.com/office/officeart/2005/8/layout/radial1"/>
    <dgm:cxn modelId="{389B2F60-5D07-46AF-9957-7EA99BDECD28}" type="presParOf" srcId="{55544681-4CC5-46C6-A9A6-A657D7A68D30}" destId="{9629EB68-E1A1-4230-9863-2330C79DD112}" srcOrd="4" destOrd="0" presId="urn:microsoft.com/office/officeart/2005/8/layout/radial1"/>
    <dgm:cxn modelId="{68C54CA8-467E-4ADD-8FAE-735DC7259503}" type="presParOf" srcId="{55544681-4CC5-46C6-A9A6-A657D7A68D30}" destId="{E37AEC5D-D45E-4226-A3B1-DFCF22F1A068}" srcOrd="5" destOrd="0" presId="urn:microsoft.com/office/officeart/2005/8/layout/radial1"/>
    <dgm:cxn modelId="{89CDF354-6DAA-432B-9A95-9C7A7F23F294}" type="presParOf" srcId="{E37AEC5D-D45E-4226-A3B1-DFCF22F1A068}" destId="{0DBD1D06-492D-473E-927E-6B835D786130}" srcOrd="0" destOrd="0" presId="urn:microsoft.com/office/officeart/2005/8/layout/radial1"/>
    <dgm:cxn modelId="{38560216-41CB-4EFB-A314-310982976128}" type="presParOf" srcId="{55544681-4CC5-46C6-A9A6-A657D7A68D30}" destId="{6EE86360-D994-49C0-9B95-5A8F69B29710}" srcOrd="6" destOrd="0" presId="urn:microsoft.com/office/officeart/2005/8/layout/radial1"/>
    <dgm:cxn modelId="{499B64EB-8BBF-4976-9B58-358FB4428158}" type="presParOf" srcId="{55544681-4CC5-46C6-A9A6-A657D7A68D30}" destId="{1BAF0D63-54CC-4307-979B-1EF5CF70B35B}" srcOrd="7" destOrd="0" presId="urn:microsoft.com/office/officeart/2005/8/layout/radial1"/>
    <dgm:cxn modelId="{4D02B9E6-BDE2-42DD-B690-ED7E83FE3A08}" type="presParOf" srcId="{1BAF0D63-54CC-4307-979B-1EF5CF70B35B}" destId="{BCFBABC9-7ACA-486D-925A-71BA6C5DB5C6}" srcOrd="0" destOrd="0" presId="urn:microsoft.com/office/officeart/2005/8/layout/radial1"/>
    <dgm:cxn modelId="{CB41EFE9-5AF9-485F-9353-AD2B49194D1A}" type="presParOf" srcId="{55544681-4CC5-46C6-A9A6-A657D7A68D30}" destId="{3CBA5ADA-88AC-4E30-A542-38C608CCBA50}" srcOrd="8" destOrd="0" presId="urn:microsoft.com/office/officeart/2005/8/layout/radial1"/>
    <dgm:cxn modelId="{1F5396FA-B787-4456-8939-0B130C41B747}" type="presParOf" srcId="{55544681-4CC5-46C6-A9A6-A657D7A68D30}" destId="{2CD23334-C835-4F46-B0F7-D6418F344C6B}" srcOrd="9" destOrd="0" presId="urn:microsoft.com/office/officeart/2005/8/layout/radial1"/>
    <dgm:cxn modelId="{45755A9D-75B3-43E2-83FD-07ED36768EFD}" type="presParOf" srcId="{2CD23334-C835-4F46-B0F7-D6418F344C6B}" destId="{E81EC548-38A5-454B-AE45-2395855F54EF}" srcOrd="0" destOrd="0" presId="urn:microsoft.com/office/officeart/2005/8/layout/radial1"/>
    <dgm:cxn modelId="{70153181-EE83-471B-839E-57AE02910DDD}" type="presParOf" srcId="{55544681-4CC5-46C6-A9A6-A657D7A68D30}" destId="{C5562DE4-B333-40BD-80CC-E2CBFE707F21}" srcOrd="10" destOrd="0" presId="urn:microsoft.com/office/officeart/2005/8/layout/radial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62E74E6-2F4C-465B-964F-056D5FD01A36}" type="doc">
      <dgm:prSet loTypeId="urn:microsoft.com/office/officeart/2005/8/layout/radial1" loCatId="relationship" qsTypeId="urn:microsoft.com/office/officeart/2005/8/quickstyle/3d2" qsCatId="3D" csTypeId="urn:microsoft.com/office/officeart/2005/8/colors/accent1_2" csCatId="accent1" phldr="1"/>
      <dgm:spPr/>
    </dgm:pt>
    <dgm:pt modelId="{6E494EC2-710A-4B5C-BF75-4887820509EF}">
      <dgm:prSet/>
      <dgm:spPr/>
      <dgm:t>
        <a:bodyPr/>
        <a:lstStyle/>
        <a:p>
          <a:pPr marR="0" algn="ctr" rtl="0"/>
          <a:r>
            <a:rPr lang="en-GB" b="1" baseline="0" smtClean="0">
              <a:latin typeface="Tahoma"/>
            </a:rPr>
            <a:t>Potential benefits to sport</a:t>
          </a:r>
          <a:endParaRPr lang="en-GB" smtClean="0"/>
        </a:p>
      </dgm:t>
    </dgm:pt>
    <dgm:pt modelId="{AB85DDE7-E767-4C48-B36E-87ECAC4E4B64}" type="parTrans" cxnId="{C52CC15F-E917-4AF7-9176-14E9D42FD273}">
      <dgm:prSet/>
      <dgm:spPr/>
      <dgm:t>
        <a:bodyPr/>
        <a:lstStyle/>
        <a:p>
          <a:endParaRPr lang="en-GB"/>
        </a:p>
      </dgm:t>
    </dgm:pt>
    <dgm:pt modelId="{D933174D-753D-4440-AA85-DF0B1634AFAF}" type="sibTrans" cxnId="{C52CC15F-E917-4AF7-9176-14E9D42FD273}">
      <dgm:prSet/>
      <dgm:spPr/>
      <dgm:t>
        <a:bodyPr/>
        <a:lstStyle/>
        <a:p>
          <a:endParaRPr lang="en-GB"/>
        </a:p>
      </dgm:t>
    </dgm:pt>
    <dgm:pt modelId="{605F9662-7860-462E-81A6-2A8B6C5429B9}">
      <dgm:prSet/>
      <dgm:spPr/>
      <dgm:t>
        <a:bodyPr/>
        <a:lstStyle/>
        <a:p>
          <a:endParaRPr lang="en-GB" smtClean="0"/>
        </a:p>
      </dgm:t>
    </dgm:pt>
    <dgm:pt modelId="{304BBE38-5872-4709-9F7D-C1B98A6206F5}" type="parTrans" cxnId="{0D3FF928-A660-4F8E-BD0A-65BB3DCC58DC}">
      <dgm:prSet/>
      <dgm:spPr/>
      <dgm:t>
        <a:bodyPr/>
        <a:lstStyle/>
        <a:p>
          <a:endParaRPr lang="en-GB"/>
        </a:p>
      </dgm:t>
    </dgm:pt>
    <dgm:pt modelId="{95F0B28A-DAA8-497D-A4B7-D3F128995401}" type="sibTrans" cxnId="{0D3FF928-A660-4F8E-BD0A-65BB3DCC58DC}">
      <dgm:prSet/>
      <dgm:spPr/>
      <dgm:t>
        <a:bodyPr/>
        <a:lstStyle/>
        <a:p>
          <a:endParaRPr lang="en-GB"/>
        </a:p>
      </dgm:t>
    </dgm:pt>
    <dgm:pt modelId="{116B85DA-FB8A-41D6-BF42-FD4AF0B3DAF5}">
      <dgm:prSet/>
      <dgm:spPr/>
      <dgm:t>
        <a:bodyPr/>
        <a:lstStyle/>
        <a:p>
          <a:endParaRPr lang="en-GB" smtClean="0"/>
        </a:p>
      </dgm:t>
    </dgm:pt>
    <dgm:pt modelId="{8C58CC16-C29A-41C3-9686-851B18A2D71D}" type="parTrans" cxnId="{A2F0CB30-2612-499D-9C61-B2D9575510C6}">
      <dgm:prSet/>
      <dgm:spPr/>
      <dgm:t>
        <a:bodyPr/>
        <a:lstStyle/>
        <a:p>
          <a:endParaRPr lang="en-GB"/>
        </a:p>
      </dgm:t>
    </dgm:pt>
    <dgm:pt modelId="{3807F5C8-6E34-4E67-90E7-CE731559971B}" type="sibTrans" cxnId="{A2F0CB30-2612-499D-9C61-B2D9575510C6}">
      <dgm:prSet/>
      <dgm:spPr/>
      <dgm:t>
        <a:bodyPr/>
        <a:lstStyle/>
        <a:p>
          <a:endParaRPr lang="en-GB"/>
        </a:p>
      </dgm:t>
    </dgm:pt>
    <dgm:pt modelId="{5ACADAA7-1FE2-4953-BC53-33FF6A69F3B2}">
      <dgm:prSet/>
      <dgm:spPr/>
      <dgm:t>
        <a:bodyPr/>
        <a:lstStyle/>
        <a:p>
          <a:endParaRPr lang="en-GB" smtClean="0"/>
        </a:p>
      </dgm:t>
    </dgm:pt>
    <dgm:pt modelId="{CF9023C7-469B-4BCD-95BC-8100FD0C47CB}" type="parTrans" cxnId="{39BBE8A7-EA44-4AFE-9195-0D8A638BCD0E}">
      <dgm:prSet/>
      <dgm:spPr/>
      <dgm:t>
        <a:bodyPr/>
        <a:lstStyle/>
        <a:p>
          <a:endParaRPr lang="en-GB"/>
        </a:p>
      </dgm:t>
    </dgm:pt>
    <dgm:pt modelId="{8B7025CC-A91E-4B0A-AF2B-D45116FFA766}" type="sibTrans" cxnId="{39BBE8A7-EA44-4AFE-9195-0D8A638BCD0E}">
      <dgm:prSet/>
      <dgm:spPr/>
      <dgm:t>
        <a:bodyPr/>
        <a:lstStyle/>
        <a:p>
          <a:endParaRPr lang="en-GB"/>
        </a:p>
      </dgm:t>
    </dgm:pt>
    <dgm:pt modelId="{829237CF-69E4-4430-90C1-4DB72E2B468A}">
      <dgm:prSet/>
      <dgm:spPr/>
      <dgm:t>
        <a:bodyPr/>
        <a:lstStyle/>
        <a:p>
          <a:endParaRPr lang="en-GB" smtClean="0"/>
        </a:p>
      </dgm:t>
    </dgm:pt>
    <dgm:pt modelId="{11978CA6-04FE-4857-8450-1E01F9FEA5D9}" type="parTrans" cxnId="{F2E22DB1-9F6F-4E22-9283-44C4AC4674F1}">
      <dgm:prSet/>
      <dgm:spPr/>
      <dgm:t>
        <a:bodyPr/>
        <a:lstStyle/>
        <a:p>
          <a:endParaRPr lang="en-GB"/>
        </a:p>
      </dgm:t>
    </dgm:pt>
    <dgm:pt modelId="{CA13A22E-1666-48F9-A0AF-9CDFDC8AA431}" type="sibTrans" cxnId="{F2E22DB1-9F6F-4E22-9283-44C4AC4674F1}">
      <dgm:prSet/>
      <dgm:spPr/>
      <dgm:t>
        <a:bodyPr/>
        <a:lstStyle/>
        <a:p>
          <a:endParaRPr lang="en-GB"/>
        </a:p>
      </dgm:t>
    </dgm:pt>
    <dgm:pt modelId="{DAF75E50-E60E-42BA-9159-868E75C8A6FF}">
      <dgm:prSet/>
      <dgm:spPr/>
      <dgm:t>
        <a:bodyPr/>
        <a:lstStyle/>
        <a:p>
          <a:endParaRPr lang="en-GB" smtClean="0"/>
        </a:p>
      </dgm:t>
    </dgm:pt>
    <dgm:pt modelId="{2F5AEB67-1A7B-4C0F-91C6-7337839C951F}" type="parTrans" cxnId="{0E5B1A6F-A16C-4903-8B54-9C5A0FEB8BF3}">
      <dgm:prSet/>
      <dgm:spPr/>
      <dgm:t>
        <a:bodyPr/>
        <a:lstStyle/>
        <a:p>
          <a:endParaRPr lang="en-GB"/>
        </a:p>
      </dgm:t>
    </dgm:pt>
    <dgm:pt modelId="{E28A052C-6A41-47A0-9A82-AE0BED2D7C82}" type="sibTrans" cxnId="{0E5B1A6F-A16C-4903-8B54-9C5A0FEB8BF3}">
      <dgm:prSet/>
      <dgm:spPr/>
      <dgm:t>
        <a:bodyPr/>
        <a:lstStyle/>
        <a:p>
          <a:endParaRPr lang="en-GB"/>
        </a:p>
      </dgm:t>
    </dgm:pt>
    <dgm:pt modelId="{7B770978-508E-486E-B7AE-7F9A76A528C4}">
      <dgm:prSet/>
      <dgm:spPr/>
      <dgm:t>
        <a:bodyPr/>
        <a:lstStyle/>
        <a:p>
          <a:endParaRPr lang="en-GB" smtClean="0"/>
        </a:p>
      </dgm:t>
    </dgm:pt>
    <dgm:pt modelId="{F7AC433F-C505-45E0-94DC-F92015ADB59E}" type="parTrans" cxnId="{8CD3DC7B-120D-4FCB-B5A9-60277F85E039}">
      <dgm:prSet/>
      <dgm:spPr/>
      <dgm:t>
        <a:bodyPr/>
        <a:lstStyle/>
        <a:p>
          <a:endParaRPr lang="en-GB"/>
        </a:p>
      </dgm:t>
    </dgm:pt>
    <dgm:pt modelId="{C87C8D4E-ED81-494E-B7F2-FD13FA6E80EC}" type="sibTrans" cxnId="{8CD3DC7B-120D-4FCB-B5A9-60277F85E039}">
      <dgm:prSet/>
      <dgm:spPr/>
      <dgm:t>
        <a:bodyPr/>
        <a:lstStyle/>
        <a:p>
          <a:endParaRPr lang="en-GB"/>
        </a:p>
      </dgm:t>
    </dgm:pt>
    <dgm:pt modelId="{11CE2E69-0B7C-45B9-A3AD-271D1ABFC8F5}" type="pres">
      <dgm:prSet presAssocID="{362E74E6-2F4C-465B-964F-056D5FD01A36}" presName="cycle" presStyleCnt="0">
        <dgm:presLayoutVars>
          <dgm:chMax val="1"/>
          <dgm:dir/>
          <dgm:animLvl val="ctr"/>
          <dgm:resizeHandles val="exact"/>
        </dgm:presLayoutVars>
      </dgm:prSet>
      <dgm:spPr/>
    </dgm:pt>
    <dgm:pt modelId="{63FFFF03-C8AE-4074-900D-67A673ADF656}" type="pres">
      <dgm:prSet presAssocID="{6E494EC2-710A-4B5C-BF75-4887820509EF}" presName="centerShape" presStyleLbl="node0" presStyleIdx="0" presStyleCnt="1"/>
      <dgm:spPr/>
      <dgm:t>
        <a:bodyPr/>
        <a:lstStyle/>
        <a:p>
          <a:endParaRPr lang="en-GB"/>
        </a:p>
      </dgm:t>
    </dgm:pt>
    <dgm:pt modelId="{34BAD68F-09C4-43C2-93CF-29672B99317E}" type="pres">
      <dgm:prSet presAssocID="{304BBE38-5872-4709-9F7D-C1B98A6206F5}" presName="Name9" presStyleLbl="parChTrans1D2" presStyleIdx="0" presStyleCnt="6"/>
      <dgm:spPr/>
      <dgm:t>
        <a:bodyPr/>
        <a:lstStyle/>
        <a:p>
          <a:endParaRPr lang="en-GB"/>
        </a:p>
      </dgm:t>
    </dgm:pt>
    <dgm:pt modelId="{5EAEEC37-0783-4013-A2B8-04528BBB5E78}" type="pres">
      <dgm:prSet presAssocID="{304BBE38-5872-4709-9F7D-C1B98A6206F5}" presName="connTx" presStyleLbl="parChTrans1D2" presStyleIdx="0" presStyleCnt="6"/>
      <dgm:spPr/>
      <dgm:t>
        <a:bodyPr/>
        <a:lstStyle/>
        <a:p>
          <a:endParaRPr lang="en-GB"/>
        </a:p>
      </dgm:t>
    </dgm:pt>
    <dgm:pt modelId="{1D203A43-5528-4486-9C5A-736C7BC306B3}" type="pres">
      <dgm:prSet presAssocID="{605F9662-7860-462E-81A6-2A8B6C5429B9}" presName="node" presStyleLbl="node1" presStyleIdx="0" presStyleCnt="6" custScaleX="199472">
        <dgm:presLayoutVars>
          <dgm:bulletEnabled val="1"/>
        </dgm:presLayoutVars>
      </dgm:prSet>
      <dgm:spPr/>
      <dgm:t>
        <a:bodyPr/>
        <a:lstStyle/>
        <a:p>
          <a:endParaRPr lang="en-GB"/>
        </a:p>
      </dgm:t>
    </dgm:pt>
    <dgm:pt modelId="{148EF98D-7E1A-4872-8B2E-367AC5B339A6}" type="pres">
      <dgm:prSet presAssocID="{8C58CC16-C29A-41C3-9686-851B18A2D71D}" presName="Name9" presStyleLbl="parChTrans1D2" presStyleIdx="1" presStyleCnt="6"/>
      <dgm:spPr/>
      <dgm:t>
        <a:bodyPr/>
        <a:lstStyle/>
        <a:p>
          <a:endParaRPr lang="en-GB"/>
        </a:p>
      </dgm:t>
    </dgm:pt>
    <dgm:pt modelId="{AB036D3E-BF24-4459-8864-709F81081B10}" type="pres">
      <dgm:prSet presAssocID="{8C58CC16-C29A-41C3-9686-851B18A2D71D}" presName="connTx" presStyleLbl="parChTrans1D2" presStyleIdx="1" presStyleCnt="6"/>
      <dgm:spPr/>
      <dgm:t>
        <a:bodyPr/>
        <a:lstStyle/>
        <a:p>
          <a:endParaRPr lang="en-GB"/>
        </a:p>
      </dgm:t>
    </dgm:pt>
    <dgm:pt modelId="{57EB3B32-C617-4C0A-9BDD-8B95DB9923BB}" type="pres">
      <dgm:prSet presAssocID="{116B85DA-FB8A-41D6-BF42-FD4AF0B3DAF5}" presName="node" presStyleLbl="node1" presStyleIdx="1" presStyleCnt="6" custScaleX="214141" custScaleY="194619" custRadScaleRad="119652" custRadScaleInc="21791">
        <dgm:presLayoutVars>
          <dgm:bulletEnabled val="1"/>
        </dgm:presLayoutVars>
      </dgm:prSet>
      <dgm:spPr/>
      <dgm:t>
        <a:bodyPr/>
        <a:lstStyle/>
        <a:p>
          <a:endParaRPr lang="en-GB"/>
        </a:p>
      </dgm:t>
    </dgm:pt>
    <dgm:pt modelId="{53DF91AF-B1C3-4429-8DAE-D9547B6F0A0A}" type="pres">
      <dgm:prSet presAssocID="{CF9023C7-469B-4BCD-95BC-8100FD0C47CB}" presName="Name9" presStyleLbl="parChTrans1D2" presStyleIdx="2" presStyleCnt="6"/>
      <dgm:spPr/>
      <dgm:t>
        <a:bodyPr/>
        <a:lstStyle/>
        <a:p>
          <a:endParaRPr lang="en-GB"/>
        </a:p>
      </dgm:t>
    </dgm:pt>
    <dgm:pt modelId="{32947FB1-A8B8-40CF-9AE0-CB63663B492A}" type="pres">
      <dgm:prSet presAssocID="{CF9023C7-469B-4BCD-95BC-8100FD0C47CB}" presName="connTx" presStyleLbl="parChTrans1D2" presStyleIdx="2" presStyleCnt="6"/>
      <dgm:spPr/>
      <dgm:t>
        <a:bodyPr/>
        <a:lstStyle/>
        <a:p>
          <a:endParaRPr lang="en-GB"/>
        </a:p>
      </dgm:t>
    </dgm:pt>
    <dgm:pt modelId="{99318600-3333-4B2C-A1BF-F19047A06170}" type="pres">
      <dgm:prSet presAssocID="{5ACADAA7-1FE2-4953-BC53-33FF6A69F3B2}" presName="node" presStyleLbl="node1" presStyleIdx="2" presStyleCnt="6" custScaleX="187052" custRadScaleRad="133528" custRadScaleInc="16968">
        <dgm:presLayoutVars>
          <dgm:bulletEnabled val="1"/>
        </dgm:presLayoutVars>
      </dgm:prSet>
      <dgm:spPr/>
      <dgm:t>
        <a:bodyPr/>
        <a:lstStyle/>
        <a:p>
          <a:endParaRPr lang="en-GB"/>
        </a:p>
      </dgm:t>
    </dgm:pt>
    <dgm:pt modelId="{B7574589-95E0-4254-B850-43E375E94136}" type="pres">
      <dgm:prSet presAssocID="{11978CA6-04FE-4857-8450-1E01F9FEA5D9}" presName="Name9" presStyleLbl="parChTrans1D2" presStyleIdx="3" presStyleCnt="6"/>
      <dgm:spPr/>
      <dgm:t>
        <a:bodyPr/>
        <a:lstStyle/>
        <a:p>
          <a:endParaRPr lang="en-GB"/>
        </a:p>
      </dgm:t>
    </dgm:pt>
    <dgm:pt modelId="{51DA2290-7FDC-4D92-B6F0-300B6BE1527A}" type="pres">
      <dgm:prSet presAssocID="{11978CA6-04FE-4857-8450-1E01F9FEA5D9}" presName="connTx" presStyleLbl="parChTrans1D2" presStyleIdx="3" presStyleCnt="6"/>
      <dgm:spPr/>
      <dgm:t>
        <a:bodyPr/>
        <a:lstStyle/>
        <a:p>
          <a:endParaRPr lang="en-GB"/>
        </a:p>
      </dgm:t>
    </dgm:pt>
    <dgm:pt modelId="{541DB840-A071-496F-9853-09DB17B3EC08}" type="pres">
      <dgm:prSet presAssocID="{829237CF-69E4-4430-90C1-4DB72E2B468A}" presName="node" presStyleLbl="node1" presStyleIdx="3" presStyleCnt="6" custScaleX="164318" custRadScaleRad="86495" custRadScaleInc="34728">
        <dgm:presLayoutVars>
          <dgm:bulletEnabled val="1"/>
        </dgm:presLayoutVars>
      </dgm:prSet>
      <dgm:spPr/>
      <dgm:t>
        <a:bodyPr/>
        <a:lstStyle/>
        <a:p>
          <a:endParaRPr lang="en-GB"/>
        </a:p>
      </dgm:t>
    </dgm:pt>
    <dgm:pt modelId="{AA67C44D-20BA-4DCD-97B7-853F90E4DCD4}" type="pres">
      <dgm:prSet presAssocID="{2F5AEB67-1A7B-4C0F-91C6-7337839C951F}" presName="Name9" presStyleLbl="parChTrans1D2" presStyleIdx="4" presStyleCnt="6"/>
      <dgm:spPr/>
      <dgm:t>
        <a:bodyPr/>
        <a:lstStyle/>
        <a:p>
          <a:endParaRPr lang="en-GB"/>
        </a:p>
      </dgm:t>
    </dgm:pt>
    <dgm:pt modelId="{DBFD96B9-13A9-4EDF-B5C9-349E048E7E20}" type="pres">
      <dgm:prSet presAssocID="{2F5AEB67-1A7B-4C0F-91C6-7337839C951F}" presName="connTx" presStyleLbl="parChTrans1D2" presStyleIdx="4" presStyleCnt="6"/>
      <dgm:spPr/>
      <dgm:t>
        <a:bodyPr/>
        <a:lstStyle/>
        <a:p>
          <a:endParaRPr lang="en-GB"/>
        </a:p>
      </dgm:t>
    </dgm:pt>
    <dgm:pt modelId="{C2C24644-1007-48FA-A7AA-7D7A90F4C0E2}" type="pres">
      <dgm:prSet presAssocID="{DAF75E50-E60E-42BA-9159-868E75C8A6FF}" presName="node" presStyleLbl="node1" presStyleIdx="4" presStyleCnt="6" custScaleX="195079" custScaleY="160558" custRadScaleRad="135842" custRadScaleInc="24347">
        <dgm:presLayoutVars>
          <dgm:bulletEnabled val="1"/>
        </dgm:presLayoutVars>
      </dgm:prSet>
      <dgm:spPr/>
      <dgm:t>
        <a:bodyPr/>
        <a:lstStyle/>
        <a:p>
          <a:endParaRPr lang="en-GB"/>
        </a:p>
      </dgm:t>
    </dgm:pt>
    <dgm:pt modelId="{29E63272-F242-43EB-BC8B-F4AD7F4AB508}" type="pres">
      <dgm:prSet presAssocID="{F7AC433F-C505-45E0-94DC-F92015ADB59E}" presName="Name9" presStyleLbl="parChTrans1D2" presStyleIdx="5" presStyleCnt="6"/>
      <dgm:spPr/>
      <dgm:t>
        <a:bodyPr/>
        <a:lstStyle/>
        <a:p>
          <a:endParaRPr lang="en-GB"/>
        </a:p>
      </dgm:t>
    </dgm:pt>
    <dgm:pt modelId="{48AA0F74-6ED3-4FF5-88F5-5643F7C1F75E}" type="pres">
      <dgm:prSet presAssocID="{F7AC433F-C505-45E0-94DC-F92015ADB59E}" presName="connTx" presStyleLbl="parChTrans1D2" presStyleIdx="5" presStyleCnt="6"/>
      <dgm:spPr/>
      <dgm:t>
        <a:bodyPr/>
        <a:lstStyle/>
        <a:p>
          <a:endParaRPr lang="en-GB"/>
        </a:p>
      </dgm:t>
    </dgm:pt>
    <dgm:pt modelId="{94664C4F-7101-4A48-9B36-49B4417EDE0E}" type="pres">
      <dgm:prSet presAssocID="{7B770978-508E-486E-B7AE-7F9A76A528C4}" presName="node" presStyleLbl="node1" presStyleIdx="5" presStyleCnt="6" custScaleX="170761" custScaleY="140324" custRadScaleRad="169828" custRadScaleInc="-6499">
        <dgm:presLayoutVars>
          <dgm:bulletEnabled val="1"/>
        </dgm:presLayoutVars>
      </dgm:prSet>
      <dgm:spPr/>
      <dgm:t>
        <a:bodyPr/>
        <a:lstStyle/>
        <a:p>
          <a:endParaRPr lang="en-GB"/>
        </a:p>
      </dgm:t>
    </dgm:pt>
  </dgm:ptLst>
  <dgm:cxnLst>
    <dgm:cxn modelId="{033A9C7D-58DD-44D4-AFC4-7DFE419867EA}" type="presOf" srcId="{CF9023C7-469B-4BCD-95BC-8100FD0C47CB}" destId="{53DF91AF-B1C3-4429-8DAE-D9547B6F0A0A}" srcOrd="0" destOrd="0" presId="urn:microsoft.com/office/officeart/2005/8/layout/radial1"/>
    <dgm:cxn modelId="{F2E22DB1-9F6F-4E22-9283-44C4AC4674F1}" srcId="{6E494EC2-710A-4B5C-BF75-4887820509EF}" destId="{829237CF-69E4-4430-90C1-4DB72E2B468A}" srcOrd="3" destOrd="0" parTransId="{11978CA6-04FE-4857-8450-1E01F9FEA5D9}" sibTransId="{CA13A22E-1666-48F9-A0AF-9CDFDC8AA431}"/>
    <dgm:cxn modelId="{28D80EF5-0ED7-4044-81A0-22BB2F52629F}" type="presOf" srcId="{DAF75E50-E60E-42BA-9159-868E75C8A6FF}" destId="{C2C24644-1007-48FA-A7AA-7D7A90F4C0E2}" srcOrd="0" destOrd="0" presId="urn:microsoft.com/office/officeart/2005/8/layout/radial1"/>
    <dgm:cxn modelId="{39BBE8A7-EA44-4AFE-9195-0D8A638BCD0E}" srcId="{6E494EC2-710A-4B5C-BF75-4887820509EF}" destId="{5ACADAA7-1FE2-4953-BC53-33FF6A69F3B2}" srcOrd="2" destOrd="0" parTransId="{CF9023C7-469B-4BCD-95BC-8100FD0C47CB}" sibTransId="{8B7025CC-A91E-4B0A-AF2B-D45116FFA766}"/>
    <dgm:cxn modelId="{B9C57805-8011-4E2A-A0C4-879D9B7E0C20}" type="presOf" srcId="{2F5AEB67-1A7B-4C0F-91C6-7337839C951F}" destId="{AA67C44D-20BA-4DCD-97B7-853F90E4DCD4}" srcOrd="0" destOrd="0" presId="urn:microsoft.com/office/officeart/2005/8/layout/radial1"/>
    <dgm:cxn modelId="{6FFDA27B-276E-4BCA-9811-4CEB506970C7}" type="presOf" srcId="{116B85DA-FB8A-41D6-BF42-FD4AF0B3DAF5}" destId="{57EB3B32-C617-4C0A-9BDD-8B95DB9923BB}" srcOrd="0" destOrd="0" presId="urn:microsoft.com/office/officeart/2005/8/layout/radial1"/>
    <dgm:cxn modelId="{57139EBA-29EF-4702-8818-5F5036936B8E}" type="presOf" srcId="{F7AC433F-C505-45E0-94DC-F92015ADB59E}" destId="{29E63272-F242-43EB-BC8B-F4AD7F4AB508}" srcOrd="0" destOrd="0" presId="urn:microsoft.com/office/officeart/2005/8/layout/radial1"/>
    <dgm:cxn modelId="{66636D94-CA24-4A1B-8830-0BFB1425F3B7}" type="presOf" srcId="{8C58CC16-C29A-41C3-9686-851B18A2D71D}" destId="{AB036D3E-BF24-4459-8864-709F81081B10}" srcOrd="1" destOrd="0" presId="urn:microsoft.com/office/officeart/2005/8/layout/radial1"/>
    <dgm:cxn modelId="{9270B3D2-8B6B-4D53-BB15-0A2D72A72391}" type="presOf" srcId="{304BBE38-5872-4709-9F7D-C1B98A6206F5}" destId="{34BAD68F-09C4-43C2-93CF-29672B99317E}" srcOrd="0" destOrd="0" presId="urn:microsoft.com/office/officeart/2005/8/layout/radial1"/>
    <dgm:cxn modelId="{0631316A-17CD-495E-8F28-FB621ED28ADD}" type="presOf" srcId="{5ACADAA7-1FE2-4953-BC53-33FF6A69F3B2}" destId="{99318600-3333-4B2C-A1BF-F19047A06170}" srcOrd="0" destOrd="0" presId="urn:microsoft.com/office/officeart/2005/8/layout/radial1"/>
    <dgm:cxn modelId="{C52CC15F-E917-4AF7-9176-14E9D42FD273}" srcId="{362E74E6-2F4C-465B-964F-056D5FD01A36}" destId="{6E494EC2-710A-4B5C-BF75-4887820509EF}" srcOrd="0" destOrd="0" parTransId="{AB85DDE7-E767-4C48-B36E-87ECAC4E4B64}" sibTransId="{D933174D-753D-4440-AA85-DF0B1634AFAF}"/>
    <dgm:cxn modelId="{8CD3DC7B-120D-4FCB-B5A9-60277F85E039}" srcId="{6E494EC2-710A-4B5C-BF75-4887820509EF}" destId="{7B770978-508E-486E-B7AE-7F9A76A528C4}" srcOrd="5" destOrd="0" parTransId="{F7AC433F-C505-45E0-94DC-F92015ADB59E}" sibTransId="{C87C8D4E-ED81-494E-B7F2-FD13FA6E80EC}"/>
    <dgm:cxn modelId="{534EFC2F-FBD3-42B6-967C-101DA6CE4F24}" type="presOf" srcId="{2F5AEB67-1A7B-4C0F-91C6-7337839C951F}" destId="{DBFD96B9-13A9-4EDF-B5C9-349E048E7E20}" srcOrd="1" destOrd="0" presId="urn:microsoft.com/office/officeart/2005/8/layout/radial1"/>
    <dgm:cxn modelId="{0D6ED438-6F0B-47B9-A066-93134E5998C7}" type="presOf" srcId="{F7AC433F-C505-45E0-94DC-F92015ADB59E}" destId="{48AA0F74-6ED3-4FF5-88F5-5643F7C1F75E}" srcOrd="1" destOrd="0" presId="urn:microsoft.com/office/officeart/2005/8/layout/radial1"/>
    <dgm:cxn modelId="{BE3D4100-8A7A-42D6-B6E6-539D146E6B03}" type="presOf" srcId="{829237CF-69E4-4430-90C1-4DB72E2B468A}" destId="{541DB840-A071-496F-9853-09DB17B3EC08}" srcOrd="0" destOrd="0" presId="urn:microsoft.com/office/officeart/2005/8/layout/radial1"/>
    <dgm:cxn modelId="{A4D1F50B-6E14-4F9B-8287-88D611066B41}" type="presOf" srcId="{7B770978-508E-486E-B7AE-7F9A76A528C4}" destId="{94664C4F-7101-4A48-9B36-49B4417EDE0E}" srcOrd="0" destOrd="0" presId="urn:microsoft.com/office/officeart/2005/8/layout/radial1"/>
    <dgm:cxn modelId="{139A1CA6-79FC-4BAE-99E2-67D06C7194F7}" type="presOf" srcId="{11978CA6-04FE-4857-8450-1E01F9FEA5D9}" destId="{B7574589-95E0-4254-B850-43E375E94136}" srcOrd="0" destOrd="0" presId="urn:microsoft.com/office/officeart/2005/8/layout/radial1"/>
    <dgm:cxn modelId="{618F10C2-AB96-4939-BA73-351F7573E731}" type="presOf" srcId="{11978CA6-04FE-4857-8450-1E01F9FEA5D9}" destId="{51DA2290-7FDC-4D92-B6F0-300B6BE1527A}" srcOrd="1" destOrd="0" presId="urn:microsoft.com/office/officeart/2005/8/layout/radial1"/>
    <dgm:cxn modelId="{BE88EBC7-0692-4B76-B605-AC8CE120AFD0}" type="presOf" srcId="{6E494EC2-710A-4B5C-BF75-4887820509EF}" destId="{63FFFF03-C8AE-4074-900D-67A673ADF656}" srcOrd="0" destOrd="0" presId="urn:microsoft.com/office/officeart/2005/8/layout/radial1"/>
    <dgm:cxn modelId="{A4A3F93C-B25F-476F-A9C5-30EA3524E14E}" type="presOf" srcId="{CF9023C7-469B-4BCD-95BC-8100FD0C47CB}" destId="{32947FB1-A8B8-40CF-9AE0-CB63663B492A}" srcOrd="1" destOrd="0" presId="urn:microsoft.com/office/officeart/2005/8/layout/radial1"/>
    <dgm:cxn modelId="{A2F0CB30-2612-499D-9C61-B2D9575510C6}" srcId="{6E494EC2-710A-4B5C-BF75-4887820509EF}" destId="{116B85DA-FB8A-41D6-BF42-FD4AF0B3DAF5}" srcOrd="1" destOrd="0" parTransId="{8C58CC16-C29A-41C3-9686-851B18A2D71D}" sibTransId="{3807F5C8-6E34-4E67-90E7-CE731559971B}"/>
    <dgm:cxn modelId="{44864FC2-FC94-4219-A1CE-AEA0C2DEC3D4}" type="presOf" srcId="{304BBE38-5872-4709-9F7D-C1B98A6206F5}" destId="{5EAEEC37-0783-4013-A2B8-04528BBB5E78}" srcOrd="1" destOrd="0" presId="urn:microsoft.com/office/officeart/2005/8/layout/radial1"/>
    <dgm:cxn modelId="{AFFCA827-EAB8-4260-BD58-8A6BCBDD2193}" type="presOf" srcId="{605F9662-7860-462E-81A6-2A8B6C5429B9}" destId="{1D203A43-5528-4486-9C5A-736C7BC306B3}" srcOrd="0" destOrd="0" presId="urn:microsoft.com/office/officeart/2005/8/layout/radial1"/>
    <dgm:cxn modelId="{0D3FF928-A660-4F8E-BD0A-65BB3DCC58DC}" srcId="{6E494EC2-710A-4B5C-BF75-4887820509EF}" destId="{605F9662-7860-462E-81A6-2A8B6C5429B9}" srcOrd="0" destOrd="0" parTransId="{304BBE38-5872-4709-9F7D-C1B98A6206F5}" sibTransId="{95F0B28A-DAA8-497D-A4B7-D3F128995401}"/>
    <dgm:cxn modelId="{F4746731-7A26-4A21-BB64-7DC8D1AA5480}" type="presOf" srcId="{8C58CC16-C29A-41C3-9686-851B18A2D71D}" destId="{148EF98D-7E1A-4872-8B2E-367AC5B339A6}" srcOrd="0" destOrd="0" presId="urn:microsoft.com/office/officeart/2005/8/layout/radial1"/>
    <dgm:cxn modelId="{0E5B1A6F-A16C-4903-8B54-9C5A0FEB8BF3}" srcId="{6E494EC2-710A-4B5C-BF75-4887820509EF}" destId="{DAF75E50-E60E-42BA-9159-868E75C8A6FF}" srcOrd="4" destOrd="0" parTransId="{2F5AEB67-1A7B-4C0F-91C6-7337839C951F}" sibTransId="{E28A052C-6A41-47A0-9A82-AE0BED2D7C82}"/>
    <dgm:cxn modelId="{7008F15E-0178-4D71-B265-96F2508498C0}" type="presOf" srcId="{362E74E6-2F4C-465B-964F-056D5FD01A36}" destId="{11CE2E69-0B7C-45B9-A3AD-271D1ABFC8F5}" srcOrd="0" destOrd="0" presId="urn:microsoft.com/office/officeart/2005/8/layout/radial1"/>
    <dgm:cxn modelId="{119ACEAA-7E72-4095-8D34-6DA2281E8D3A}" type="presParOf" srcId="{11CE2E69-0B7C-45B9-A3AD-271D1ABFC8F5}" destId="{63FFFF03-C8AE-4074-900D-67A673ADF656}" srcOrd="0" destOrd="0" presId="urn:microsoft.com/office/officeart/2005/8/layout/radial1"/>
    <dgm:cxn modelId="{8AD269CA-E3B2-4D24-9522-58B61E504354}" type="presParOf" srcId="{11CE2E69-0B7C-45B9-A3AD-271D1ABFC8F5}" destId="{34BAD68F-09C4-43C2-93CF-29672B99317E}" srcOrd="1" destOrd="0" presId="urn:microsoft.com/office/officeart/2005/8/layout/radial1"/>
    <dgm:cxn modelId="{BB601619-6EF8-4D0B-A85D-0D9E8B7578E4}" type="presParOf" srcId="{34BAD68F-09C4-43C2-93CF-29672B99317E}" destId="{5EAEEC37-0783-4013-A2B8-04528BBB5E78}" srcOrd="0" destOrd="0" presId="urn:microsoft.com/office/officeart/2005/8/layout/radial1"/>
    <dgm:cxn modelId="{F423BDCF-3207-45F2-AC55-65C49C61CC8A}" type="presParOf" srcId="{11CE2E69-0B7C-45B9-A3AD-271D1ABFC8F5}" destId="{1D203A43-5528-4486-9C5A-736C7BC306B3}" srcOrd="2" destOrd="0" presId="urn:microsoft.com/office/officeart/2005/8/layout/radial1"/>
    <dgm:cxn modelId="{9A8B1506-64FF-4A93-BB94-8366B59E1794}" type="presParOf" srcId="{11CE2E69-0B7C-45B9-A3AD-271D1ABFC8F5}" destId="{148EF98D-7E1A-4872-8B2E-367AC5B339A6}" srcOrd="3" destOrd="0" presId="urn:microsoft.com/office/officeart/2005/8/layout/radial1"/>
    <dgm:cxn modelId="{F5047196-DBF8-4E49-AA4A-4E483A567623}" type="presParOf" srcId="{148EF98D-7E1A-4872-8B2E-367AC5B339A6}" destId="{AB036D3E-BF24-4459-8864-709F81081B10}" srcOrd="0" destOrd="0" presId="urn:microsoft.com/office/officeart/2005/8/layout/radial1"/>
    <dgm:cxn modelId="{2337E59F-4CBD-4D21-8E10-5EB2DCD6000E}" type="presParOf" srcId="{11CE2E69-0B7C-45B9-A3AD-271D1ABFC8F5}" destId="{57EB3B32-C617-4C0A-9BDD-8B95DB9923BB}" srcOrd="4" destOrd="0" presId="urn:microsoft.com/office/officeart/2005/8/layout/radial1"/>
    <dgm:cxn modelId="{20D0D6C1-7C18-421D-9DE1-2C07509151E2}" type="presParOf" srcId="{11CE2E69-0B7C-45B9-A3AD-271D1ABFC8F5}" destId="{53DF91AF-B1C3-4429-8DAE-D9547B6F0A0A}" srcOrd="5" destOrd="0" presId="urn:microsoft.com/office/officeart/2005/8/layout/radial1"/>
    <dgm:cxn modelId="{2488ADC7-F86D-4B21-95EA-223752BD9F32}" type="presParOf" srcId="{53DF91AF-B1C3-4429-8DAE-D9547B6F0A0A}" destId="{32947FB1-A8B8-40CF-9AE0-CB63663B492A}" srcOrd="0" destOrd="0" presId="urn:microsoft.com/office/officeart/2005/8/layout/radial1"/>
    <dgm:cxn modelId="{3F811F71-3C35-4299-905B-A058780EFCF4}" type="presParOf" srcId="{11CE2E69-0B7C-45B9-A3AD-271D1ABFC8F5}" destId="{99318600-3333-4B2C-A1BF-F19047A06170}" srcOrd="6" destOrd="0" presId="urn:microsoft.com/office/officeart/2005/8/layout/radial1"/>
    <dgm:cxn modelId="{E115D77A-76EC-40FB-A18D-15700C12208E}" type="presParOf" srcId="{11CE2E69-0B7C-45B9-A3AD-271D1ABFC8F5}" destId="{B7574589-95E0-4254-B850-43E375E94136}" srcOrd="7" destOrd="0" presId="urn:microsoft.com/office/officeart/2005/8/layout/radial1"/>
    <dgm:cxn modelId="{D79F151A-B24C-49A3-B6ED-DA2C906998B6}" type="presParOf" srcId="{B7574589-95E0-4254-B850-43E375E94136}" destId="{51DA2290-7FDC-4D92-B6F0-300B6BE1527A}" srcOrd="0" destOrd="0" presId="urn:microsoft.com/office/officeart/2005/8/layout/radial1"/>
    <dgm:cxn modelId="{4CD897CE-50DD-4DD4-8225-26C168AB9B05}" type="presParOf" srcId="{11CE2E69-0B7C-45B9-A3AD-271D1ABFC8F5}" destId="{541DB840-A071-496F-9853-09DB17B3EC08}" srcOrd="8" destOrd="0" presId="urn:microsoft.com/office/officeart/2005/8/layout/radial1"/>
    <dgm:cxn modelId="{B3755DE1-D761-4C63-AA46-F217B2D5B537}" type="presParOf" srcId="{11CE2E69-0B7C-45B9-A3AD-271D1ABFC8F5}" destId="{AA67C44D-20BA-4DCD-97B7-853F90E4DCD4}" srcOrd="9" destOrd="0" presId="urn:microsoft.com/office/officeart/2005/8/layout/radial1"/>
    <dgm:cxn modelId="{30EB1F73-D14B-41C7-B2E3-3E968D295854}" type="presParOf" srcId="{AA67C44D-20BA-4DCD-97B7-853F90E4DCD4}" destId="{DBFD96B9-13A9-4EDF-B5C9-349E048E7E20}" srcOrd="0" destOrd="0" presId="urn:microsoft.com/office/officeart/2005/8/layout/radial1"/>
    <dgm:cxn modelId="{10D926E2-54E5-4211-B549-1DE7DB6479EA}" type="presParOf" srcId="{11CE2E69-0B7C-45B9-A3AD-271D1ABFC8F5}" destId="{C2C24644-1007-48FA-A7AA-7D7A90F4C0E2}" srcOrd="10" destOrd="0" presId="urn:microsoft.com/office/officeart/2005/8/layout/radial1"/>
    <dgm:cxn modelId="{AABD0EEA-EF38-49D4-9744-FE7B05E03EF1}" type="presParOf" srcId="{11CE2E69-0B7C-45B9-A3AD-271D1ABFC8F5}" destId="{29E63272-F242-43EB-BC8B-F4AD7F4AB508}" srcOrd="11" destOrd="0" presId="urn:microsoft.com/office/officeart/2005/8/layout/radial1"/>
    <dgm:cxn modelId="{3B101711-A9C2-445D-8A09-57446D3C74CD}" type="presParOf" srcId="{29E63272-F242-43EB-BC8B-F4AD7F4AB508}" destId="{48AA0F74-6ED3-4FF5-88F5-5643F7C1F75E}" srcOrd="0" destOrd="0" presId="urn:microsoft.com/office/officeart/2005/8/layout/radial1"/>
    <dgm:cxn modelId="{54DA4E03-909B-4278-AB00-EC140D100041}" type="presParOf" srcId="{11CE2E69-0B7C-45B9-A3AD-271D1ABFC8F5}" destId="{94664C4F-7101-4A48-9B36-49B4417EDE0E}" srcOrd="12" destOrd="0" presId="urn:microsoft.com/office/officeart/2005/8/layout/radial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FAFE7D3-016D-4768-9B70-306A65F69231}" type="doc">
      <dgm:prSet loTypeId="urn:microsoft.com/office/officeart/2005/8/layout/radial1" loCatId="relationship" qsTypeId="urn:microsoft.com/office/officeart/2005/8/quickstyle/3d1" qsCatId="3D" csTypeId="urn:microsoft.com/office/officeart/2005/8/colors/accent2_2" csCatId="accent2" phldr="1"/>
      <dgm:spPr/>
      <dgm:t>
        <a:bodyPr/>
        <a:lstStyle/>
        <a:p>
          <a:endParaRPr lang="en-GB"/>
        </a:p>
      </dgm:t>
    </dgm:pt>
    <dgm:pt modelId="{CB2E7EFB-7C8C-4677-98EC-75D7384D865D}">
      <dgm:prSet phldrT="[Text]"/>
      <dgm:spPr/>
      <dgm:t>
        <a:bodyPr/>
        <a:lstStyle/>
        <a:p>
          <a:r>
            <a:rPr lang="en-GB"/>
            <a:t>Potential benifits to the country</a:t>
          </a:r>
        </a:p>
      </dgm:t>
    </dgm:pt>
    <dgm:pt modelId="{C7BB6608-B662-4823-8663-8DA4FDEAD0E9}" type="parTrans" cxnId="{F77EC4EF-49B5-4F51-9258-D746342A6690}">
      <dgm:prSet/>
      <dgm:spPr/>
      <dgm:t>
        <a:bodyPr/>
        <a:lstStyle/>
        <a:p>
          <a:endParaRPr lang="en-GB"/>
        </a:p>
      </dgm:t>
    </dgm:pt>
    <dgm:pt modelId="{372FFA73-98C5-4B37-BB9E-78459BCA6936}" type="sibTrans" cxnId="{F77EC4EF-49B5-4F51-9258-D746342A6690}">
      <dgm:prSet/>
      <dgm:spPr/>
      <dgm:t>
        <a:bodyPr/>
        <a:lstStyle/>
        <a:p>
          <a:endParaRPr lang="en-GB"/>
        </a:p>
      </dgm:t>
    </dgm:pt>
    <dgm:pt modelId="{48429737-A3F0-42CC-99F1-4EE7A1EA74E9}">
      <dgm:prSet phldrT="[Text]" phldr="1"/>
      <dgm:spPr/>
      <dgm:t>
        <a:bodyPr/>
        <a:lstStyle/>
        <a:p>
          <a:endParaRPr lang="en-GB"/>
        </a:p>
      </dgm:t>
    </dgm:pt>
    <dgm:pt modelId="{ED853035-7A63-4588-994C-CA2D0D2EB9EA}" type="parTrans" cxnId="{1C67596A-B4D0-4857-80E7-2932EA8207BC}">
      <dgm:prSet/>
      <dgm:spPr/>
      <dgm:t>
        <a:bodyPr/>
        <a:lstStyle/>
        <a:p>
          <a:endParaRPr lang="en-GB"/>
        </a:p>
      </dgm:t>
    </dgm:pt>
    <dgm:pt modelId="{5D989369-B6C2-43E6-95CB-9BEB58436593}" type="sibTrans" cxnId="{1C67596A-B4D0-4857-80E7-2932EA8207BC}">
      <dgm:prSet/>
      <dgm:spPr/>
      <dgm:t>
        <a:bodyPr/>
        <a:lstStyle/>
        <a:p>
          <a:endParaRPr lang="en-GB"/>
        </a:p>
      </dgm:t>
    </dgm:pt>
    <dgm:pt modelId="{DDA0AC68-1DC1-44C3-99A0-47CB68AC18F0}">
      <dgm:prSet phldrT="[Text]" phldr="1"/>
      <dgm:spPr/>
      <dgm:t>
        <a:bodyPr/>
        <a:lstStyle/>
        <a:p>
          <a:endParaRPr lang="en-GB"/>
        </a:p>
      </dgm:t>
    </dgm:pt>
    <dgm:pt modelId="{08D787B0-6055-40D2-8FE9-10800EB5E7E5}" type="parTrans" cxnId="{3A76D3DD-83EE-4DAB-AD7A-79AC284FD64F}">
      <dgm:prSet/>
      <dgm:spPr/>
      <dgm:t>
        <a:bodyPr/>
        <a:lstStyle/>
        <a:p>
          <a:endParaRPr lang="en-GB"/>
        </a:p>
      </dgm:t>
    </dgm:pt>
    <dgm:pt modelId="{108578E2-8183-4E25-8E1B-978463F62AB0}" type="sibTrans" cxnId="{3A76D3DD-83EE-4DAB-AD7A-79AC284FD64F}">
      <dgm:prSet/>
      <dgm:spPr/>
      <dgm:t>
        <a:bodyPr/>
        <a:lstStyle/>
        <a:p>
          <a:endParaRPr lang="en-GB"/>
        </a:p>
      </dgm:t>
    </dgm:pt>
    <dgm:pt modelId="{2F41B085-3CC7-41A6-BEA0-3744A56F55EC}">
      <dgm:prSet phldrT="[Text]" phldr="1"/>
      <dgm:spPr/>
      <dgm:t>
        <a:bodyPr/>
        <a:lstStyle/>
        <a:p>
          <a:endParaRPr lang="en-GB"/>
        </a:p>
      </dgm:t>
    </dgm:pt>
    <dgm:pt modelId="{86B359CB-15C8-4A9A-B985-5288195F72A0}" type="parTrans" cxnId="{9D8ED524-3155-49E7-8D52-CBD268376F0F}">
      <dgm:prSet/>
      <dgm:spPr/>
      <dgm:t>
        <a:bodyPr/>
        <a:lstStyle/>
        <a:p>
          <a:endParaRPr lang="en-GB"/>
        </a:p>
      </dgm:t>
    </dgm:pt>
    <dgm:pt modelId="{F8FCF178-59BC-4C73-9731-7DE282B716F1}" type="sibTrans" cxnId="{9D8ED524-3155-49E7-8D52-CBD268376F0F}">
      <dgm:prSet/>
      <dgm:spPr/>
      <dgm:t>
        <a:bodyPr/>
        <a:lstStyle/>
        <a:p>
          <a:endParaRPr lang="en-GB"/>
        </a:p>
      </dgm:t>
    </dgm:pt>
    <dgm:pt modelId="{9E2A37F7-C02A-411D-ADDF-351EEAEB8CA5}">
      <dgm:prSet phldrT="[Text]" phldr="1"/>
      <dgm:spPr/>
      <dgm:t>
        <a:bodyPr/>
        <a:lstStyle/>
        <a:p>
          <a:endParaRPr lang="en-GB"/>
        </a:p>
      </dgm:t>
    </dgm:pt>
    <dgm:pt modelId="{804320CE-F542-49E1-B4BF-69F364700783}" type="parTrans" cxnId="{C260C343-439A-46D8-A2F3-566C12550715}">
      <dgm:prSet/>
      <dgm:spPr/>
      <dgm:t>
        <a:bodyPr/>
        <a:lstStyle/>
        <a:p>
          <a:endParaRPr lang="en-GB"/>
        </a:p>
      </dgm:t>
    </dgm:pt>
    <dgm:pt modelId="{6724A910-F188-4E11-A841-EA03898E967D}" type="sibTrans" cxnId="{C260C343-439A-46D8-A2F3-566C12550715}">
      <dgm:prSet/>
      <dgm:spPr/>
      <dgm:t>
        <a:bodyPr/>
        <a:lstStyle/>
        <a:p>
          <a:endParaRPr lang="en-GB"/>
        </a:p>
      </dgm:t>
    </dgm:pt>
    <dgm:pt modelId="{41B9F230-FF51-4404-806B-775355BEE772}">
      <dgm:prSet/>
      <dgm:spPr/>
      <dgm:t>
        <a:bodyPr/>
        <a:lstStyle/>
        <a:p>
          <a:endParaRPr lang="en-GB"/>
        </a:p>
      </dgm:t>
    </dgm:pt>
    <dgm:pt modelId="{608CAD0C-0E85-49E8-9B55-67338DE5FBF3}" type="parTrans" cxnId="{F12D94FF-AC6B-4044-9140-1044721830D9}">
      <dgm:prSet/>
      <dgm:spPr/>
      <dgm:t>
        <a:bodyPr/>
        <a:lstStyle/>
        <a:p>
          <a:endParaRPr lang="en-GB"/>
        </a:p>
      </dgm:t>
    </dgm:pt>
    <dgm:pt modelId="{DD50ACCE-B791-4397-B05B-A1DFA4802617}" type="sibTrans" cxnId="{F12D94FF-AC6B-4044-9140-1044721830D9}">
      <dgm:prSet/>
      <dgm:spPr/>
      <dgm:t>
        <a:bodyPr/>
        <a:lstStyle/>
        <a:p>
          <a:endParaRPr lang="en-GB"/>
        </a:p>
      </dgm:t>
    </dgm:pt>
    <dgm:pt modelId="{E7DEC873-4CEF-4D20-AD13-99687C90E163}" type="pres">
      <dgm:prSet presAssocID="{5FAFE7D3-016D-4768-9B70-306A65F69231}" presName="cycle" presStyleCnt="0">
        <dgm:presLayoutVars>
          <dgm:chMax val="1"/>
          <dgm:dir/>
          <dgm:animLvl val="ctr"/>
          <dgm:resizeHandles val="exact"/>
        </dgm:presLayoutVars>
      </dgm:prSet>
      <dgm:spPr/>
      <dgm:t>
        <a:bodyPr/>
        <a:lstStyle/>
        <a:p>
          <a:endParaRPr lang="en-GB"/>
        </a:p>
      </dgm:t>
    </dgm:pt>
    <dgm:pt modelId="{57094662-0C1D-4B67-A7FB-1CF8D15204AD}" type="pres">
      <dgm:prSet presAssocID="{CB2E7EFB-7C8C-4677-98EC-75D7384D865D}" presName="centerShape" presStyleLbl="node0" presStyleIdx="0" presStyleCnt="1" custScaleX="228544" custScaleY="130852" custLinFactNeighborX="23924" custLinFactNeighborY="-5775"/>
      <dgm:spPr/>
      <dgm:t>
        <a:bodyPr/>
        <a:lstStyle/>
        <a:p>
          <a:endParaRPr lang="en-GB"/>
        </a:p>
      </dgm:t>
    </dgm:pt>
    <dgm:pt modelId="{A85D3FC9-2F44-43B1-9898-CA9FB06B260E}" type="pres">
      <dgm:prSet presAssocID="{ED853035-7A63-4588-994C-CA2D0D2EB9EA}" presName="Name9" presStyleLbl="parChTrans1D2" presStyleIdx="0" presStyleCnt="5"/>
      <dgm:spPr/>
      <dgm:t>
        <a:bodyPr/>
        <a:lstStyle/>
        <a:p>
          <a:endParaRPr lang="en-GB"/>
        </a:p>
      </dgm:t>
    </dgm:pt>
    <dgm:pt modelId="{6121A00D-2E7E-4718-B2D0-B566F50A71D1}" type="pres">
      <dgm:prSet presAssocID="{ED853035-7A63-4588-994C-CA2D0D2EB9EA}" presName="connTx" presStyleLbl="parChTrans1D2" presStyleIdx="0" presStyleCnt="5"/>
      <dgm:spPr/>
      <dgm:t>
        <a:bodyPr/>
        <a:lstStyle/>
        <a:p>
          <a:endParaRPr lang="en-GB"/>
        </a:p>
      </dgm:t>
    </dgm:pt>
    <dgm:pt modelId="{32DC5471-8FF9-43B9-8D50-7B5A7C778BC6}" type="pres">
      <dgm:prSet presAssocID="{48429737-A3F0-42CC-99F1-4EE7A1EA74E9}" presName="node" presStyleLbl="node1" presStyleIdx="0" presStyleCnt="5" custScaleX="253125" custRadScaleRad="146730" custRadScaleInc="-104363">
        <dgm:presLayoutVars>
          <dgm:bulletEnabled val="1"/>
        </dgm:presLayoutVars>
      </dgm:prSet>
      <dgm:spPr/>
      <dgm:t>
        <a:bodyPr/>
        <a:lstStyle/>
        <a:p>
          <a:endParaRPr lang="en-GB"/>
        </a:p>
      </dgm:t>
    </dgm:pt>
    <dgm:pt modelId="{119CF831-B794-40C5-A790-9363F06C57D0}" type="pres">
      <dgm:prSet presAssocID="{608CAD0C-0E85-49E8-9B55-67338DE5FBF3}" presName="Name9" presStyleLbl="parChTrans1D2" presStyleIdx="1" presStyleCnt="5"/>
      <dgm:spPr/>
      <dgm:t>
        <a:bodyPr/>
        <a:lstStyle/>
        <a:p>
          <a:endParaRPr lang="en-GB"/>
        </a:p>
      </dgm:t>
    </dgm:pt>
    <dgm:pt modelId="{96073441-84EA-408F-96A4-0DB8EBE7D058}" type="pres">
      <dgm:prSet presAssocID="{608CAD0C-0E85-49E8-9B55-67338DE5FBF3}" presName="connTx" presStyleLbl="parChTrans1D2" presStyleIdx="1" presStyleCnt="5"/>
      <dgm:spPr/>
      <dgm:t>
        <a:bodyPr/>
        <a:lstStyle/>
        <a:p>
          <a:endParaRPr lang="en-GB"/>
        </a:p>
      </dgm:t>
    </dgm:pt>
    <dgm:pt modelId="{D19B9E07-D0A7-4945-89E8-CF4CF1F8F7D0}" type="pres">
      <dgm:prSet presAssocID="{41B9F230-FF51-4404-806B-775355BEE772}" presName="node" presStyleLbl="node1" presStyleIdx="1" presStyleCnt="5" custScaleX="261735" custRadScaleRad="179938" custRadScaleInc="-29257">
        <dgm:presLayoutVars>
          <dgm:bulletEnabled val="1"/>
        </dgm:presLayoutVars>
      </dgm:prSet>
      <dgm:spPr/>
      <dgm:t>
        <a:bodyPr/>
        <a:lstStyle/>
        <a:p>
          <a:endParaRPr lang="en-GB"/>
        </a:p>
      </dgm:t>
    </dgm:pt>
    <dgm:pt modelId="{6A01FB86-1DDB-4FB9-A4A2-8740A2573E16}" type="pres">
      <dgm:prSet presAssocID="{08D787B0-6055-40D2-8FE9-10800EB5E7E5}" presName="Name9" presStyleLbl="parChTrans1D2" presStyleIdx="2" presStyleCnt="5"/>
      <dgm:spPr/>
      <dgm:t>
        <a:bodyPr/>
        <a:lstStyle/>
        <a:p>
          <a:endParaRPr lang="en-GB"/>
        </a:p>
      </dgm:t>
    </dgm:pt>
    <dgm:pt modelId="{959CADC6-21DA-4C34-8712-87E5AA3E346D}" type="pres">
      <dgm:prSet presAssocID="{08D787B0-6055-40D2-8FE9-10800EB5E7E5}" presName="connTx" presStyleLbl="parChTrans1D2" presStyleIdx="2" presStyleCnt="5"/>
      <dgm:spPr/>
      <dgm:t>
        <a:bodyPr/>
        <a:lstStyle/>
        <a:p>
          <a:endParaRPr lang="en-GB"/>
        </a:p>
      </dgm:t>
    </dgm:pt>
    <dgm:pt modelId="{1916EFFE-86C4-42FA-92FF-35EF93C01E36}" type="pres">
      <dgm:prSet presAssocID="{DDA0AC68-1DC1-44C3-99A0-47CB68AC18F0}" presName="node" presStyleLbl="node1" presStyleIdx="2" presStyleCnt="5" custScaleX="153808" custScaleY="173755" custRadScaleRad="180823" custRadScaleInc="-45704">
        <dgm:presLayoutVars>
          <dgm:bulletEnabled val="1"/>
        </dgm:presLayoutVars>
      </dgm:prSet>
      <dgm:spPr/>
      <dgm:t>
        <a:bodyPr/>
        <a:lstStyle/>
        <a:p>
          <a:endParaRPr lang="en-GB"/>
        </a:p>
      </dgm:t>
    </dgm:pt>
    <dgm:pt modelId="{3FA9C40C-2B4F-4F85-9152-CED417263C2D}" type="pres">
      <dgm:prSet presAssocID="{86B359CB-15C8-4A9A-B985-5288195F72A0}" presName="Name9" presStyleLbl="parChTrans1D2" presStyleIdx="3" presStyleCnt="5"/>
      <dgm:spPr/>
      <dgm:t>
        <a:bodyPr/>
        <a:lstStyle/>
        <a:p>
          <a:endParaRPr lang="en-GB"/>
        </a:p>
      </dgm:t>
    </dgm:pt>
    <dgm:pt modelId="{A72CE1C2-0A13-47E1-A36F-9CC404539AB7}" type="pres">
      <dgm:prSet presAssocID="{86B359CB-15C8-4A9A-B985-5288195F72A0}" presName="connTx" presStyleLbl="parChTrans1D2" presStyleIdx="3" presStyleCnt="5"/>
      <dgm:spPr/>
      <dgm:t>
        <a:bodyPr/>
        <a:lstStyle/>
        <a:p>
          <a:endParaRPr lang="en-GB"/>
        </a:p>
      </dgm:t>
    </dgm:pt>
    <dgm:pt modelId="{47988E0F-55E4-48C0-B08C-E552B1E74E70}" type="pres">
      <dgm:prSet presAssocID="{2F41B085-3CC7-41A6-BEA0-3744A56F55EC}" presName="node" presStyleLbl="node1" presStyleIdx="3" presStyleCnt="5" custScaleX="205111" custRadScaleRad="100488" custRadScaleInc="-73033">
        <dgm:presLayoutVars>
          <dgm:bulletEnabled val="1"/>
        </dgm:presLayoutVars>
      </dgm:prSet>
      <dgm:spPr/>
      <dgm:t>
        <a:bodyPr/>
        <a:lstStyle/>
        <a:p>
          <a:endParaRPr lang="en-GB"/>
        </a:p>
      </dgm:t>
    </dgm:pt>
    <dgm:pt modelId="{26A8FDA1-E51C-4EE3-98A3-5F633C6AC779}" type="pres">
      <dgm:prSet presAssocID="{804320CE-F542-49E1-B4BF-69F364700783}" presName="Name9" presStyleLbl="parChTrans1D2" presStyleIdx="4" presStyleCnt="5"/>
      <dgm:spPr/>
      <dgm:t>
        <a:bodyPr/>
        <a:lstStyle/>
        <a:p>
          <a:endParaRPr lang="en-GB"/>
        </a:p>
      </dgm:t>
    </dgm:pt>
    <dgm:pt modelId="{300CE014-D776-489B-8403-E42FE6F83482}" type="pres">
      <dgm:prSet presAssocID="{804320CE-F542-49E1-B4BF-69F364700783}" presName="connTx" presStyleLbl="parChTrans1D2" presStyleIdx="4" presStyleCnt="5"/>
      <dgm:spPr/>
      <dgm:t>
        <a:bodyPr/>
        <a:lstStyle/>
        <a:p>
          <a:endParaRPr lang="en-GB"/>
        </a:p>
      </dgm:t>
    </dgm:pt>
    <dgm:pt modelId="{3C14F84F-1D66-4331-A181-54ACA0AD4F27}" type="pres">
      <dgm:prSet presAssocID="{9E2A37F7-C02A-411D-ADDF-351EEAEB8CA5}" presName="node" presStyleLbl="node1" presStyleIdx="4" presStyleCnt="5" custScaleX="164713" custScaleY="227384" custRadScaleRad="150967" custRadScaleInc="-39599">
        <dgm:presLayoutVars>
          <dgm:bulletEnabled val="1"/>
        </dgm:presLayoutVars>
      </dgm:prSet>
      <dgm:spPr/>
      <dgm:t>
        <a:bodyPr/>
        <a:lstStyle/>
        <a:p>
          <a:endParaRPr lang="en-GB"/>
        </a:p>
      </dgm:t>
    </dgm:pt>
  </dgm:ptLst>
  <dgm:cxnLst>
    <dgm:cxn modelId="{748FA0CB-A26A-40EB-B0A3-555FBC121E1C}" type="presOf" srcId="{5FAFE7D3-016D-4768-9B70-306A65F69231}" destId="{E7DEC873-4CEF-4D20-AD13-99687C90E163}" srcOrd="0" destOrd="0" presId="urn:microsoft.com/office/officeart/2005/8/layout/radial1"/>
    <dgm:cxn modelId="{C260C343-439A-46D8-A2F3-566C12550715}" srcId="{CB2E7EFB-7C8C-4677-98EC-75D7384D865D}" destId="{9E2A37F7-C02A-411D-ADDF-351EEAEB8CA5}" srcOrd="4" destOrd="0" parTransId="{804320CE-F542-49E1-B4BF-69F364700783}" sibTransId="{6724A910-F188-4E11-A841-EA03898E967D}"/>
    <dgm:cxn modelId="{AF7AD67D-5B0E-4934-84EE-1B05F93E1030}" type="presOf" srcId="{86B359CB-15C8-4A9A-B985-5288195F72A0}" destId="{3FA9C40C-2B4F-4F85-9152-CED417263C2D}" srcOrd="0" destOrd="0" presId="urn:microsoft.com/office/officeart/2005/8/layout/radial1"/>
    <dgm:cxn modelId="{F12D94FF-AC6B-4044-9140-1044721830D9}" srcId="{CB2E7EFB-7C8C-4677-98EC-75D7384D865D}" destId="{41B9F230-FF51-4404-806B-775355BEE772}" srcOrd="1" destOrd="0" parTransId="{608CAD0C-0E85-49E8-9B55-67338DE5FBF3}" sibTransId="{DD50ACCE-B791-4397-B05B-A1DFA4802617}"/>
    <dgm:cxn modelId="{16C7DAA7-34CA-4B7D-9A8D-1CE78D1A2E5C}" type="presOf" srcId="{ED853035-7A63-4588-994C-CA2D0D2EB9EA}" destId="{6121A00D-2E7E-4718-B2D0-B566F50A71D1}" srcOrd="1" destOrd="0" presId="urn:microsoft.com/office/officeart/2005/8/layout/radial1"/>
    <dgm:cxn modelId="{F4177657-7CE4-4B87-8458-DD9BB7C200BD}" type="presOf" srcId="{804320CE-F542-49E1-B4BF-69F364700783}" destId="{26A8FDA1-E51C-4EE3-98A3-5F633C6AC779}" srcOrd="0" destOrd="0" presId="urn:microsoft.com/office/officeart/2005/8/layout/radial1"/>
    <dgm:cxn modelId="{81CF9F34-9FB3-4845-928A-C6930838D157}" type="presOf" srcId="{DDA0AC68-1DC1-44C3-99A0-47CB68AC18F0}" destId="{1916EFFE-86C4-42FA-92FF-35EF93C01E36}" srcOrd="0" destOrd="0" presId="urn:microsoft.com/office/officeart/2005/8/layout/radial1"/>
    <dgm:cxn modelId="{3A76D3DD-83EE-4DAB-AD7A-79AC284FD64F}" srcId="{CB2E7EFB-7C8C-4677-98EC-75D7384D865D}" destId="{DDA0AC68-1DC1-44C3-99A0-47CB68AC18F0}" srcOrd="2" destOrd="0" parTransId="{08D787B0-6055-40D2-8FE9-10800EB5E7E5}" sibTransId="{108578E2-8183-4E25-8E1B-978463F62AB0}"/>
    <dgm:cxn modelId="{AA80F5A5-8B4B-48B1-8324-F7B856C74A0A}" type="presOf" srcId="{08D787B0-6055-40D2-8FE9-10800EB5E7E5}" destId="{6A01FB86-1DDB-4FB9-A4A2-8740A2573E16}" srcOrd="0" destOrd="0" presId="urn:microsoft.com/office/officeart/2005/8/layout/radial1"/>
    <dgm:cxn modelId="{F77EC4EF-49B5-4F51-9258-D746342A6690}" srcId="{5FAFE7D3-016D-4768-9B70-306A65F69231}" destId="{CB2E7EFB-7C8C-4677-98EC-75D7384D865D}" srcOrd="0" destOrd="0" parTransId="{C7BB6608-B662-4823-8663-8DA4FDEAD0E9}" sibTransId="{372FFA73-98C5-4B37-BB9E-78459BCA6936}"/>
    <dgm:cxn modelId="{9D8ED524-3155-49E7-8D52-CBD268376F0F}" srcId="{CB2E7EFB-7C8C-4677-98EC-75D7384D865D}" destId="{2F41B085-3CC7-41A6-BEA0-3744A56F55EC}" srcOrd="3" destOrd="0" parTransId="{86B359CB-15C8-4A9A-B985-5288195F72A0}" sibTransId="{F8FCF178-59BC-4C73-9731-7DE282B716F1}"/>
    <dgm:cxn modelId="{1C67596A-B4D0-4857-80E7-2932EA8207BC}" srcId="{CB2E7EFB-7C8C-4677-98EC-75D7384D865D}" destId="{48429737-A3F0-42CC-99F1-4EE7A1EA74E9}" srcOrd="0" destOrd="0" parTransId="{ED853035-7A63-4588-994C-CA2D0D2EB9EA}" sibTransId="{5D989369-B6C2-43E6-95CB-9BEB58436593}"/>
    <dgm:cxn modelId="{3CEE633A-63EA-4FD5-A09C-E66581041938}" type="presOf" srcId="{08D787B0-6055-40D2-8FE9-10800EB5E7E5}" destId="{959CADC6-21DA-4C34-8712-87E5AA3E346D}" srcOrd="1" destOrd="0" presId="urn:microsoft.com/office/officeart/2005/8/layout/radial1"/>
    <dgm:cxn modelId="{316A1E3E-4193-49BC-8B23-2C0072944590}" type="presOf" srcId="{48429737-A3F0-42CC-99F1-4EE7A1EA74E9}" destId="{32DC5471-8FF9-43B9-8D50-7B5A7C778BC6}" srcOrd="0" destOrd="0" presId="urn:microsoft.com/office/officeart/2005/8/layout/radial1"/>
    <dgm:cxn modelId="{1D5834CA-7C74-443D-A6E8-2A9E74BF69AB}" type="presOf" srcId="{9E2A37F7-C02A-411D-ADDF-351EEAEB8CA5}" destId="{3C14F84F-1D66-4331-A181-54ACA0AD4F27}" srcOrd="0" destOrd="0" presId="urn:microsoft.com/office/officeart/2005/8/layout/radial1"/>
    <dgm:cxn modelId="{5B246D9A-405A-4F26-809C-0EAFA30737BC}" type="presOf" srcId="{86B359CB-15C8-4A9A-B985-5288195F72A0}" destId="{A72CE1C2-0A13-47E1-A36F-9CC404539AB7}" srcOrd="1" destOrd="0" presId="urn:microsoft.com/office/officeart/2005/8/layout/radial1"/>
    <dgm:cxn modelId="{3F3ABFF8-EE29-4099-93D6-2FB429845651}" type="presOf" srcId="{41B9F230-FF51-4404-806B-775355BEE772}" destId="{D19B9E07-D0A7-4945-89E8-CF4CF1F8F7D0}" srcOrd="0" destOrd="0" presId="urn:microsoft.com/office/officeart/2005/8/layout/radial1"/>
    <dgm:cxn modelId="{91114DCB-02DB-463E-8B2D-887A69292F64}" type="presOf" srcId="{608CAD0C-0E85-49E8-9B55-67338DE5FBF3}" destId="{96073441-84EA-408F-96A4-0DB8EBE7D058}" srcOrd="1" destOrd="0" presId="urn:microsoft.com/office/officeart/2005/8/layout/radial1"/>
    <dgm:cxn modelId="{90FC6C95-79D3-4179-950B-77639BCF1645}" type="presOf" srcId="{2F41B085-3CC7-41A6-BEA0-3744A56F55EC}" destId="{47988E0F-55E4-48C0-B08C-E552B1E74E70}" srcOrd="0" destOrd="0" presId="urn:microsoft.com/office/officeart/2005/8/layout/radial1"/>
    <dgm:cxn modelId="{7883A587-C175-45CD-BF96-61D31CE6F77D}" type="presOf" srcId="{608CAD0C-0E85-49E8-9B55-67338DE5FBF3}" destId="{119CF831-B794-40C5-A790-9363F06C57D0}" srcOrd="0" destOrd="0" presId="urn:microsoft.com/office/officeart/2005/8/layout/radial1"/>
    <dgm:cxn modelId="{8D234AB7-D6EB-41FF-8363-6BD9D2CAA48D}" type="presOf" srcId="{CB2E7EFB-7C8C-4677-98EC-75D7384D865D}" destId="{57094662-0C1D-4B67-A7FB-1CF8D15204AD}" srcOrd="0" destOrd="0" presId="urn:microsoft.com/office/officeart/2005/8/layout/radial1"/>
    <dgm:cxn modelId="{A0618D3F-45B1-4164-8084-E40A607B64EB}" type="presOf" srcId="{804320CE-F542-49E1-B4BF-69F364700783}" destId="{300CE014-D776-489B-8403-E42FE6F83482}" srcOrd="1" destOrd="0" presId="urn:microsoft.com/office/officeart/2005/8/layout/radial1"/>
    <dgm:cxn modelId="{10BA166F-AF91-402D-BB19-22182885DB80}" type="presOf" srcId="{ED853035-7A63-4588-994C-CA2D0D2EB9EA}" destId="{A85D3FC9-2F44-43B1-9898-CA9FB06B260E}" srcOrd="0" destOrd="0" presId="urn:microsoft.com/office/officeart/2005/8/layout/radial1"/>
    <dgm:cxn modelId="{484EF6F0-CB36-4CE3-9E8A-411877C0029F}" type="presParOf" srcId="{E7DEC873-4CEF-4D20-AD13-99687C90E163}" destId="{57094662-0C1D-4B67-A7FB-1CF8D15204AD}" srcOrd="0" destOrd="0" presId="urn:microsoft.com/office/officeart/2005/8/layout/radial1"/>
    <dgm:cxn modelId="{4AF306FB-F21D-462F-900B-7EE02559C694}" type="presParOf" srcId="{E7DEC873-4CEF-4D20-AD13-99687C90E163}" destId="{A85D3FC9-2F44-43B1-9898-CA9FB06B260E}" srcOrd="1" destOrd="0" presId="urn:microsoft.com/office/officeart/2005/8/layout/radial1"/>
    <dgm:cxn modelId="{19642DDF-4520-4E6D-933E-58562656A917}" type="presParOf" srcId="{A85D3FC9-2F44-43B1-9898-CA9FB06B260E}" destId="{6121A00D-2E7E-4718-B2D0-B566F50A71D1}" srcOrd="0" destOrd="0" presId="urn:microsoft.com/office/officeart/2005/8/layout/radial1"/>
    <dgm:cxn modelId="{B0146472-088C-48A9-8FF9-326DB9670CC6}" type="presParOf" srcId="{E7DEC873-4CEF-4D20-AD13-99687C90E163}" destId="{32DC5471-8FF9-43B9-8D50-7B5A7C778BC6}" srcOrd="2" destOrd="0" presId="urn:microsoft.com/office/officeart/2005/8/layout/radial1"/>
    <dgm:cxn modelId="{B5F4D2C4-EC46-4004-929E-8A689AF4348D}" type="presParOf" srcId="{E7DEC873-4CEF-4D20-AD13-99687C90E163}" destId="{119CF831-B794-40C5-A790-9363F06C57D0}" srcOrd="3" destOrd="0" presId="urn:microsoft.com/office/officeart/2005/8/layout/radial1"/>
    <dgm:cxn modelId="{9B5EDF15-EBF3-4AC3-8956-AA1E640AD6C5}" type="presParOf" srcId="{119CF831-B794-40C5-A790-9363F06C57D0}" destId="{96073441-84EA-408F-96A4-0DB8EBE7D058}" srcOrd="0" destOrd="0" presId="urn:microsoft.com/office/officeart/2005/8/layout/radial1"/>
    <dgm:cxn modelId="{376B6148-E8D3-4FBD-8FAA-A128D18C6C7C}" type="presParOf" srcId="{E7DEC873-4CEF-4D20-AD13-99687C90E163}" destId="{D19B9E07-D0A7-4945-89E8-CF4CF1F8F7D0}" srcOrd="4" destOrd="0" presId="urn:microsoft.com/office/officeart/2005/8/layout/radial1"/>
    <dgm:cxn modelId="{E9626916-2567-4F8E-8D50-2B210E248B70}" type="presParOf" srcId="{E7DEC873-4CEF-4D20-AD13-99687C90E163}" destId="{6A01FB86-1DDB-4FB9-A4A2-8740A2573E16}" srcOrd="5" destOrd="0" presId="urn:microsoft.com/office/officeart/2005/8/layout/radial1"/>
    <dgm:cxn modelId="{4321A853-D4FB-4AFA-9546-304EB0C762F6}" type="presParOf" srcId="{6A01FB86-1DDB-4FB9-A4A2-8740A2573E16}" destId="{959CADC6-21DA-4C34-8712-87E5AA3E346D}" srcOrd="0" destOrd="0" presId="urn:microsoft.com/office/officeart/2005/8/layout/radial1"/>
    <dgm:cxn modelId="{5AB6B3BA-11B1-46E1-9828-50B9C729B19F}" type="presParOf" srcId="{E7DEC873-4CEF-4D20-AD13-99687C90E163}" destId="{1916EFFE-86C4-42FA-92FF-35EF93C01E36}" srcOrd="6" destOrd="0" presId="urn:microsoft.com/office/officeart/2005/8/layout/radial1"/>
    <dgm:cxn modelId="{794009F7-EA88-461A-AD74-1DD97553EBEA}" type="presParOf" srcId="{E7DEC873-4CEF-4D20-AD13-99687C90E163}" destId="{3FA9C40C-2B4F-4F85-9152-CED417263C2D}" srcOrd="7" destOrd="0" presId="urn:microsoft.com/office/officeart/2005/8/layout/radial1"/>
    <dgm:cxn modelId="{092E2FEC-DAF2-4775-BA60-ADE4F2940D3B}" type="presParOf" srcId="{3FA9C40C-2B4F-4F85-9152-CED417263C2D}" destId="{A72CE1C2-0A13-47E1-A36F-9CC404539AB7}" srcOrd="0" destOrd="0" presId="urn:microsoft.com/office/officeart/2005/8/layout/radial1"/>
    <dgm:cxn modelId="{E9A3B41F-F540-4DD2-AAF1-50705150139C}" type="presParOf" srcId="{E7DEC873-4CEF-4D20-AD13-99687C90E163}" destId="{47988E0F-55E4-48C0-B08C-E552B1E74E70}" srcOrd="8" destOrd="0" presId="urn:microsoft.com/office/officeart/2005/8/layout/radial1"/>
    <dgm:cxn modelId="{EBBADE8C-CDD4-457E-89BD-2DE5A55BAB83}" type="presParOf" srcId="{E7DEC873-4CEF-4D20-AD13-99687C90E163}" destId="{26A8FDA1-E51C-4EE3-98A3-5F633C6AC779}" srcOrd="9" destOrd="0" presId="urn:microsoft.com/office/officeart/2005/8/layout/radial1"/>
    <dgm:cxn modelId="{681F479F-634E-4BF7-9A18-93B7D86106FC}" type="presParOf" srcId="{26A8FDA1-E51C-4EE3-98A3-5F633C6AC779}" destId="{300CE014-D776-489B-8403-E42FE6F83482}" srcOrd="0" destOrd="0" presId="urn:microsoft.com/office/officeart/2005/8/layout/radial1"/>
    <dgm:cxn modelId="{1397FF38-3A3D-4759-838F-D0E980958354}" type="presParOf" srcId="{E7DEC873-4CEF-4D20-AD13-99687C90E163}" destId="{3C14F84F-1D66-4331-A181-54ACA0AD4F27}" srcOrd="10" destOrd="0" presId="urn:microsoft.com/office/officeart/2005/8/layout/radial1"/>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FAFE7D3-016D-4768-9B70-306A65F69231}" type="doc">
      <dgm:prSet loTypeId="urn:microsoft.com/office/officeart/2005/8/layout/radial1" loCatId="relationship" qsTypeId="urn:microsoft.com/office/officeart/2005/8/quickstyle/3d1" qsCatId="3D" csTypeId="urn:microsoft.com/office/officeart/2005/8/colors/accent2_2" csCatId="accent2" phldr="1"/>
      <dgm:spPr/>
      <dgm:t>
        <a:bodyPr/>
        <a:lstStyle/>
        <a:p>
          <a:endParaRPr lang="en-GB"/>
        </a:p>
      </dgm:t>
    </dgm:pt>
    <dgm:pt modelId="{CB2E7EFB-7C8C-4677-98EC-75D7384D865D}">
      <dgm:prSet phldrT="[Text]"/>
      <dgm:spPr/>
      <dgm:t>
        <a:bodyPr/>
        <a:lstStyle/>
        <a:p>
          <a:r>
            <a:rPr lang="en-GB"/>
            <a:t>Potential benifits to the local area.</a:t>
          </a:r>
        </a:p>
      </dgm:t>
    </dgm:pt>
    <dgm:pt modelId="{C7BB6608-B662-4823-8663-8DA4FDEAD0E9}" type="parTrans" cxnId="{F77EC4EF-49B5-4F51-9258-D746342A6690}">
      <dgm:prSet/>
      <dgm:spPr/>
      <dgm:t>
        <a:bodyPr/>
        <a:lstStyle/>
        <a:p>
          <a:endParaRPr lang="en-GB"/>
        </a:p>
      </dgm:t>
    </dgm:pt>
    <dgm:pt modelId="{372FFA73-98C5-4B37-BB9E-78459BCA6936}" type="sibTrans" cxnId="{F77EC4EF-49B5-4F51-9258-D746342A6690}">
      <dgm:prSet/>
      <dgm:spPr/>
      <dgm:t>
        <a:bodyPr/>
        <a:lstStyle/>
        <a:p>
          <a:endParaRPr lang="en-GB"/>
        </a:p>
      </dgm:t>
    </dgm:pt>
    <dgm:pt modelId="{48429737-A3F0-42CC-99F1-4EE7A1EA74E9}">
      <dgm:prSet phldrT="[Text]" phldr="1"/>
      <dgm:spPr/>
      <dgm:t>
        <a:bodyPr/>
        <a:lstStyle/>
        <a:p>
          <a:endParaRPr lang="en-GB"/>
        </a:p>
      </dgm:t>
    </dgm:pt>
    <dgm:pt modelId="{ED853035-7A63-4588-994C-CA2D0D2EB9EA}" type="parTrans" cxnId="{1C67596A-B4D0-4857-80E7-2932EA8207BC}">
      <dgm:prSet/>
      <dgm:spPr/>
      <dgm:t>
        <a:bodyPr/>
        <a:lstStyle/>
        <a:p>
          <a:endParaRPr lang="en-GB"/>
        </a:p>
      </dgm:t>
    </dgm:pt>
    <dgm:pt modelId="{5D989369-B6C2-43E6-95CB-9BEB58436593}" type="sibTrans" cxnId="{1C67596A-B4D0-4857-80E7-2932EA8207BC}">
      <dgm:prSet/>
      <dgm:spPr/>
      <dgm:t>
        <a:bodyPr/>
        <a:lstStyle/>
        <a:p>
          <a:endParaRPr lang="en-GB"/>
        </a:p>
      </dgm:t>
    </dgm:pt>
    <dgm:pt modelId="{DDA0AC68-1DC1-44C3-99A0-47CB68AC18F0}">
      <dgm:prSet phldrT="[Text]" phldr="1"/>
      <dgm:spPr/>
      <dgm:t>
        <a:bodyPr/>
        <a:lstStyle/>
        <a:p>
          <a:endParaRPr lang="en-GB"/>
        </a:p>
      </dgm:t>
    </dgm:pt>
    <dgm:pt modelId="{08D787B0-6055-40D2-8FE9-10800EB5E7E5}" type="parTrans" cxnId="{3A76D3DD-83EE-4DAB-AD7A-79AC284FD64F}">
      <dgm:prSet/>
      <dgm:spPr/>
      <dgm:t>
        <a:bodyPr/>
        <a:lstStyle/>
        <a:p>
          <a:endParaRPr lang="en-GB"/>
        </a:p>
      </dgm:t>
    </dgm:pt>
    <dgm:pt modelId="{108578E2-8183-4E25-8E1B-978463F62AB0}" type="sibTrans" cxnId="{3A76D3DD-83EE-4DAB-AD7A-79AC284FD64F}">
      <dgm:prSet/>
      <dgm:spPr/>
      <dgm:t>
        <a:bodyPr/>
        <a:lstStyle/>
        <a:p>
          <a:endParaRPr lang="en-GB"/>
        </a:p>
      </dgm:t>
    </dgm:pt>
    <dgm:pt modelId="{2F41B085-3CC7-41A6-BEA0-3744A56F55EC}">
      <dgm:prSet phldrT="[Text]" phldr="1"/>
      <dgm:spPr/>
      <dgm:t>
        <a:bodyPr/>
        <a:lstStyle/>
        <a:p>
          <a:endParaRPr lang="en-GB"/>
        </a:p>
      </dgm:t>
    </dgm:pt>
    <dgm:pt modelId="{86B359CB-15C8-4A9A-B985-5288195F72A0}" type="parTrans" cxnId="{9D8ED524-3155-49E7-8D52-CBD268376F0F}">
      <dgm:prSet/>
      <dgm:spPr/>
      <dgm:t>
        <a:bodyPr/>
        <a:lstStyle/>
        <a:p>
          <a:endParaRPr lang="en-GB"/>
        </a:p>
      </dgm:t>
    </dgm:pt>
    <dgm:pt modelId="{F8FCF178-59BC-4C73-9731-7DE282B716F1}" type="sibTrans" cxnId="{9D8ED524-3155-49E7-8D52-CBD268376F0F}">
      <dgm:prSet/>
      <dgm:spPr/>
      <dgm:t>
        <a:bodyPr/>
        <a:lstStyle/>
        <a:p>
          <a:endParaRPr lang="en-GB"/>
        </a:p>
      </dgm:t>
    </dgm:pt>
    <dgm:pt modelId="{9E2A37F7-C02A-411D-ADDF-351EEAEB8CA5}">
      <dgm:prSet phldrT="[Text]" phldr="1"/>
      <dgm:spPr/>
      <dgm:t>
        <a:bodyPr/>
        <a:lstStyle/>
        <a:p>
          <a:endParaRPr lang="en-GB"/>
        </a:p>
      </dgm:t>
    </dgm:pt>
    <dgm:pt modelId="{804320CE-F542-49E1-B4BF-69F364700783}" type="parTrans" cxnId="{C260C343-439A-46D8-A2F3-566C12550715}">
      <dgm:prSet/>
      <dgm:spPr/>
      <dgm:t>
        <a:bodyPr/>
        <a:lstStyle/>
        <a:p>
          <a:endParaRPr lang="en-GB"/>
        </a:p>
      </dgm:t>
    </dgm:pt>
    <dgm:pt modelId="{6724A910-F188-4E11-A841-EA03898E967D}" type="sibTrans" cxnId="{C260C343-439A-46D8-A2F3-566C12550715}">
      <dgm:prSet/>
      <dgm:spPr/>
      <dgm:t>
        <a:bodyPr/>
        <a:lstStyle/>
        <a:p>
          <a:endParaRPr lang="en-GB"/>
        </a:p>
      </dgm:t>
    </dgm:pt>
    <dgm:pt modelId="{41B9F230-FF51-4404-806B-775355BEE772}">
      <dgm:prSet/>
      <dgm:spPr/>
      <dgm:t>
        <a:bodyPr/>
        <a:lstStyle/>
        <a:p>
          <a:endParaRPr lang="en-GB"/>
        </a:p>
      </dgm:t>
    </dgm:pt>
    <dgm:pt modelId="{608CAD0C-0E85-49E8-9B55-67338DE5FBF3}" type="parTrans" cxnId="{F12D94FF-AC6B-4044-9140-1044721830D9}">
      <dgm:prSet/>
      <dgm:spPr/>
      <dgm:t>
        <a:bodyPr/>
        <a:lstStyle/>
        <a:p>
          <a:endParaRPr lang="en-GB"/>
        </a:p>
      </dgm:t>
    </dgm:pt>
    <dgm:pt modelId="{DD50ACCE-B791-4397-B05B-A1DFA4802617}" type="sibTrans" cxnId="{F12D94FF-AC6B-4044-9140-1044721830D9}">
      <dgm:prSet/>
      <dgm:spPr/>
      <dgm:t>
        <a:bodyPr/>
        <a:lstStyle/>
        <a:p>
          <a:endParaRPr lang="en-GB"/>
        </a:p>
      </dgm:t>
    </dgm:pt>
    <dgm:pt modelId="{E7DEC873-4CEF-4D20-AD13-99687C90E163}" type="pres">
      <dgm:prSet presAssocID="{5FAFE7D3-016D-4768-9B70-306A65F69231}" presName="cycle" presStyleCnt="0">
        <dgm:presLayoutVars>
          <dgm:chMax val="1"/>
          <dgm:dir/>
          <dgm:animLvl val="ctr"/>
          <dgm:resizeHandles val="exact"/>
        </dgm:presLayoutVars>
      </dgm:prSet>
      <dgm:spPr/>
      <dgm:t>
        <a:bodyPr/>
        <a:lstStyle/>
        <a:p>
          <a:endParaRPr lang="en-GB"/>
        </a:p>
      </dgm:t>
    </dgm:pt>
    <dgm:pt modelId="{57094662-0C1D-4B67-A7FB-1CF8D15204AD}" type="pres">
      <dgm:prSet presAssocID="{CB2E7EFB-7C8C-4677-98EC-75D7384D865D}" presName="centerShape" presStyleLbl="node0" presStyleIdx="0" presStyleCnt="1" custScaleX="228544" custScaleY="130852" custLinFactNeighborX="23924" custLinFactNeighborY="-5775"/>
      <dgm:spPr/>
      <dgm:t>
        <a:bodyPr/>
        <a:lstStyle/>
        <a:p>
          <a:endParaRPr lang="en-GB"/>
        </a:p>
      </dgm:t>
    </dgm:pt>
    <dgm:pt modelId="{A85D3FC9-2F44-43B1-9898-CA9FB06B260E}" type="pres">
      <dgm:prSet presAssocID="{ED853035-7A63-4588-994C-CA2D0D2EB9EA}" presName="Name9" presStyleLbl="parChTrans1D2" presStyleIdx="0" presStyleCnt="5"/>
      <dgm:spPr/>
      <dgm:t>
        <a:bodyPr/>
        <a:lstStyle/>
        <a:p>
          <a:endParaRPr lang="en-GB"/>
        </a:p>
      </dgm:t>
    </dgm:pt>
    <dgm:pt modelId="{6121A00D-2E7E-4718-B2D0-B566F50A71D1}" type="pres">
      <dgm:prSet presAssocID="{ED853035-7A63-4588-994C-CA2D0D2EB9EA}" presName="connTx" presStyleLbl="parChTrans1D2" presStyleIdx="0" presStyleCnt="5"/>
      <dgm:spPr/>
      <dgm:t>
        <a:bodyPr/>
        <a:lstStyle/>
        <a:p>
          <a:endParaRPr lang="en-GB"/>
        </a:p>
      </dgm:t>
    </dgm:pt>
    <dgm:pt modelId="{32DC5471-8FF9-43B9-8D50-7B5A7C778BC6}" type="pres">
      <dgm:prSet presAssocID="{48429737-A3F0-42CC-99F1-4EE7A1EA74E9}" presName="node" presStyleLbl="node1" presStyleIdx="0" presStyleCnt="5" custScaleX="253125" custRadScaleRad="146730" custRadScaleInc="-104363">
        <dgm:presLayoutVars>
          <dgm:bulletEnabled val="1"/>
        </dgm:presLayoutVars>
      </dgm:prSet>
      <dgm:spPr/>
      <dgm:t>
        <a:bodyPr/>
        <a:lstStyle/>
        <a:p>
          <a:endParaRPr lang="en-GB"/>
        </a:p>
      </dgm:t>
    </dgm:pt>
    <dgm:pt modelId="{119CF831-B794-40C5-A790-9363F06C57D0}" type="pres">
      <dgm:prSet presAssocID="{608CAD0C-0E85-49E8-9B55-67338DE5FBF3}" presName="Name9" presStyleLbl="parChTrans1D2" presStyleIdx="1" presStyleCnt="5"/>
      <dgm:spPr/>
      <dgm:t>
        <a:bodyPr/>
        <a:lstStyle/>
        <a:p>
          <a:endParaRPr lang="en-GB"/>
        </a:p>
      </dgm:t>
    </dgm:pt>
    <dgm:pt modelId="{96073441-84EA-408F-96A4-0DB8EBE7D058}" type="pres">
      <dgm:prSet presAssocID="{608CAD0C-0E85-49E8-9B55-67338DE5FBF3}" presName="connTx" presStyleLbl="parChTrans1D2" presStyleIdx="1" presStyleCnt="5"/>
      <dgm:spPr/>
      <dgm:t>
        <a:bodyPr/>
        <a:lstStyle/>
        <a:p>
          <a:endParaRPr lang="en-GB"/>
        </a:p>
      </dgm:t>
    </dgm:pt>
    <dgm:pt modelId="{D19B9E07-D0A7-4945-89E8-CF4CF1F8F7D0}" type="pres">
      <dgm:prSet presAssocID="{41B9F230-FF51-4404-806B-775355BEE772}" presName="node" presStyleLbl="node1" presStyleIdx="1" presStyleCnt="5" custScaleX="261735" custRadScaleRad="179938" custRadScaleInc="-29257">
        <dgm:presLayoutVars>
          <dgm:bulletEnabled val="1"/>
        </dgm:presLayoutVars>
      </dgm:prSet>
      <dgm:spPr/>
      <dgm:t>
        <a:bodyPr/>
        <a:lstStyle/>
        <a:p>
          <a:endParaRPr lang="en-GB"/>
        </a:p>
      </dgm:t>
    </dgm:pt>
    <dgm:pt modelId="{6A01FB86-1DDB-4FB9-A4A2-8740A2573E16}" type="pres">
      <dgm:prSet presAssocID="{08D787B0-6055-40D2-8FE9-10800EB5E7E5}" presName="Name9" presStyleLbl="parChTrans1D2" presStyleIdx="2" presStyleCnt="5"/>
      <dgm:spPr/>
      <dgm:t>
        <a:bodyPr/>
        <a:lstStyle/>
        <a:p>
          <a:endParaRPr lang="en-GB"/>
        </a:p>
      </dgm:t>
    </dgm:pt>
    <dgm:pt modelId="{959CADC6-21DA-4C34-8712-87E5AA3E346D}" type="pres">
      <dgm:prSet presAssocID="{08D787B0-6055-40D2-8FE9-10800EB5E7E5}" presName="connTx" presStyleLbl="parChTrans1D2" presStyleIdx="2" presStyleCnt="5"/>
      <dgm:spPr/>
      <dgm:t>
        <a:bodyPr/>
        <a:lstStyle/>
        <a:p>
          <a:endParaRPr lang="en-GB"/>
        </a:p>
      </dgm:t>
    </dgm:pt>
    <dgm:pt modelId="{1916EFFE-86C4-42FA-92FF-35EF93C01E36}" type="pres">
      <dgm:prSet presAssocID="{DDA0AC68-1DC1-44C3-99A0-47CB68AC18F0}" presName="node" presStyleLbl="node1" presStyleIdx="2" presStyleCnt="5" custScaleX="153808" custScaleY="173755" custRadScaleRad="180823" custRadScaleInc="-45704">
        <dgm:presLayoutVars>
          <dgm:bulletEnabled val="1"/>
        </dgm:presLayoutVars>
      </dgm:prSet>
      <dgm:spPr/>
      <dgm:t>
        <a:bodyPr/>
        <a:lstStyle/>
        <a:p>
          <a:endParaRPr lang="en-GB"/>
        </a:p>
      </dgm:t>
    </dgm:pt>
    <dgm:pt modelId="{3FA9C40C-2B4F-4F85-9152-CED417263C2D}" type="pres">
      <dgm:prSet presAssocID="{86B359CB-15C8-4A9A-B985-5288195F72A0}" presName="Name9" presStyleLbl="parChTrans1D2" presStyleIdx="3" presStyleCnt="5"/>
      <dgm:spPr/>
      <dgm:t>
        <a:bodyPr/>
        <a:lstStyle/>
        <a:p>
          <a:endParaRPr lang="en-GB"/>
        </a:p>
      </dgm:t>
    </dgm:pt>
    <dgm:pt modelId="{A72CE1C2-0A13-47E1-A36F-9CC404539AB7}" type="pres">
      <dgm:prSet presAssocID="{86B359CB-15C8-4A9A-B985-5288195F72A0}" presName="connTx" presStyleLbl="parChTrans1D2" presStyleIdx="3" presStyleCnt="5"/>
      <dgm:spPr/>
      <dgm:t>
        <a:bodyPr/>
        <a:lstStyle/>
        <a:p>
          <a:endParaRPr lang="en-GB"/>
        </a:p>
      </dgm:t>
    </dgm:pt>
    <dgm:pt modelId="{47988E0F-55E4-48C0-B08C-E552B1E74E70}" type="pres">
      <dgm:prSet presAssocID="{2F41B085-3CC7-41A6-BEA0-3744A56F55EC}" presName="node" presStyleLbl="node1" presStyleIdx="3" presStyleCnt="5" custScaleX="205111" custRadScaleRad="100488" custRadScaleInc="-73033">
        <dgm:presLayoutVars>
          <dgm:bulletEnabled val="1"/>
        </dgm:presLayoutVars>
      </dgm:prSet>
      <dgm:spPr/>
      <dgm:t>
        <a:bodyPr/>
        <a:lstStyle/>
        <a:p>
          <a:endParaRPr lang="en-GB"/>
        </a:p>
      </dgm:t>
    </dgm:pt>
    <dgm:pt modelId="{26A8FDA1-E51C-4EE3-98A3-5F633C6AC779}" type="pres">
      <dgm:prSet presAssocID="{804320CE-F542-49E1-B4BF-69F364700783}" presName="Name9" presStyleLbl="parChTrans1D2" presStyleIdx="4" presStyleCnt="5"/>
      <dgm:spPr/>
      <dgm:t>
        <a:bodyPr/>
        <a:lstStyle/>
        <a:p>
          <a:endParaRPr lang="en-GB"/>
        </a:p>
      </dgm:t>
    </dgm:pt>
    <dgm:pt modelId="{300CE014-D776-489B-8403-E42FE6F83482}" type="pres">
      <dgm:prSet presAssocID="{804320CE-F542-49E1-B4BF-69F364700783}" presName="connTx" presStyleLbl="parChTrans1D2" presStyleIdx="4" presStyleCnt="5"/>
      <dgm:spPr/>
      <dgm:t>
        <a:bodyPr/>
        <a:lstStyle/>
        <a:p>
          <a:endParaRPr lang="en-GB"/>
        </a:p>
      </dgm:t>
    </dgm:pt>
    <dgm:pt modelId="{3C14F84F-1D66-4331-A181-54ACA0AD4F27}" type="pres">
      <dgm:prSet presAssocID="{9E2A37F7-C02A-411D-ADDF-351EEAEB8CA5}" presName="node" presStyleLbl="node1" presStyleIdx="4" presStyleCnt="5" custScaleX="164713" custScaleY="227384" custRadScaleRad="150967" custRadScaleInc="-39599">
        <dgm:presLayoutVars>
          <dgm:bulletEnabled val="1"/>
        </dgm:presLayoutVars>
      </dgm:prSet>
      <dgm:spPr/>
      <dgm:t>
        <a:bodyPr/>
        <a:lstStyle/>
        <a:p>
          <a:endParaRPr lang="en-GB"/>
        </a:p>
      </dgm:t>
    </dgm:pt>
  </dgm:ptLst>
  <dgm:cxnLst>
    <dgm:cxn modelId="{C260C343-439A-46D8-A2F3-566C12550715}" srcId="{CB2E7EFB-7C8C-4677-98EC-75D7384D865D}" destId="{9E2A37F7-C02A-411D-ADDF-351EEAEB8CA5}" srcOrd="4" destOrd="0" parTransId="{804320CE-F542-49E1-B4BF-69F364700783}" sibTransId="{6724A910-F188-4E11-A841-EA03898E967D}"/>
    <dgm:cxn modelId="{05AF4CEB-F71F-4096-91F0-F4C283691268}" type="presOf" srcId="{9E2A37F7-C02A-411D-ADDF-351EEAEB8CA5}" destId="{3C14F84F-1D66-4331-A181-54ACA0AD4F27}" srcOrd="0" destOrd="0" presId="urn:microsoft.com/office/officeart/2005/8/layout/radial1"/>
    <dgm:cxn modelId="{A67F50D0-C72D-40C2-8E9F-BAAF77D29002}" type="presOf" srcId="{608CAD0C-0E85-49E8-9B55-67338DE5FBF3}" destId="{119CF831-B794-40C5-A790-9363F06C57D0}" srcOrd="0" destOrd="0" presId="urn:microsoft.com/office/officeart/2005/8/layout/radial1"/>
    <dgm:cxn modelId="{F12D94FF-AC6B-4044-9140-1044721830D9}" srcId="{CB2E7EFB-7C8C-4677-98EC-75D7384D865D}" destId="{41B9F230-FF51-4404-806B-775355BEE772}" srcOrd="1" destOrd="0" parTransId="{608CAD0C-0E85-49E8-9B55-67338DE5FBF3}" sibTransId="{DD50ACCE-B791-4397-B05B-A1DFA4802617}"/>
    <dgm:cxn modelId="{5CC7DA21-6A6A-4BA6-9E1A-2B08A0018EB5}" type="presOf" srcId="{DDA0AC68-1DC1-44C3-99A0-47CB68AC18F0}" destId="{1916EFFE-86C4-42FA-92FF-35EF93C01E36}" srcOrd="0" destOrd="0" presId="urn:microsoft.com/office/officeart/2005/8/layout/radial1"/>
    <dgm:cxn modelId="{B6B453A3-79ED-452A-B810-003BCCB91179}" type="presOf" srcId="{86B359CB-15C8-4A9A-B985-5288195F72A0}" destId="{3FA9C40C-2B4F-4F85-9152-CED417263C2D}" srcOrd="0" destOrd="0" presId="urn:microsoft.com/office/officeart/2005/8/layout/radial1"/>
    <dgm:cxn modelId="{3A76D3DD-83EE-4DAB-AD7A-79AC284FD64F}" srcId="{CB2E7EFB-7C8C-4677-98EC-75D7384D865D}" destId="{DDA0AC68-1DC1-44C3-99A0-47CB68AC18F0}" srcOrd="2" destOrd="0" parTransId="{08D787B0-6055-40D2-8FE9-10800EB5E7E5}" sibTransId="{108578E2-8183-4E25-8E1B-978463F62AB0}"/>
    <dgm:cxn modelId="{CA20D899-E2E0-4488-AF10-D57CCEE46014}" type="presOf" srcId="{804320CE-F542-49E1-B4BF-69F364700783}" destId="{26A8FDA1-E51C-4EE3-98A3-5F633C6AC779}" srcOrd="0" destOrd="0" presId="urn:microsoft.com/office/officeart/2005/8/layout/radial1"/>
    <dgm:cxn modelId="{5A2597A9-CB9B-4503-BFBB-6DCE193500BA}" type="presOf" srcId="{804320CE-F542-49E1-B4BF-69F364700783}" destId="{300CE014-D776-489B-8403-E42FE6F83482}" srcOrd="1" destOrd="0" presId="urn:microsoft.com/office/officeart/2005/8/layout/radial1"/>
    <dgm:cxn modelId="{998F536B-71A0-42C3-81F5-65DA90F9F235}" type="presOf" srcId="{08D787B0-6055-40D2-8FE9-10800EB5E7E5}" destId="{959CADC6-21DA-4C34-8712-87E5AA3E346D}" srcOrd="1" destOrd="0" presId="urn:microsoft.com/office/officeart/2005/8/layout/radial1"/>
    <dgm:cxn modelId="{F77EC4EF-49B5-4F51-9258-D746342A6690}" srcId="{5FAFE7D3-016D-4768-9B70-306A65F69231}" destId="{CB2E7EFB-7C8C-4677-98EC-75D7384D865D}" srcOrd="0" destOrd="0" parTransId="{C7BB6608-B662-4823-8663-8DA4FDEAD0E9}" sibTransId="{372FFA73-98C5-4B37-BB9E-78459BCA6936}"/>
    <dgm:cxn modelId="{66E0A766-7834-4347-BA9E-4E452545FFAC}" type="presOf" srcId="{CB2E7EFB-7C8C-4677-98EC-75D7384D865D}" destId="{57094662-0C1D-4B67-A7FB-1CF8D15204AD}" srcOrd="0" destOrd="0" presId="urn:microsoft.com/office/officeart/2005/8/layout/radial1"/>
    <dgm:cxn modelId="{F22E13AA-D68D-41BD-9281-4A75DE0F8B65}" type="presOf" srcId="{5FAFE7D3-016D-4768-9B70-306A65F69231}" destId="{E7DEC873-4CEF-4D20-AD13-99687C90E163}" srcOrd="0" destOrd="0" presId="urn:microsoft.com/office/officeart/2005/8/layout/radial1"/>
    <dgm:cxn modelId="{9D8ED524-3155-49E7-8D52-CBD268376F0F}" srcId="{CB2E7EFB-7C8C-4677-98EC-75D7384D865D}" destId="{2F41B085-3CC7-41A6-BEA0-3744A56F55EC}" srcOrd="3" destOrd="0" parTransId="{86B359CB-15C8-4A9A-B985-5288195F72A0}" sibTransId="{F8FCF178-59BC-4C73-9731-7DE282B716F1}"/>
    <dgm:cxn modelId="{1C67596A-B4D0-4857-80E7-2932EA8207BC}" srcId="{CB2E7EFB-7C8C-4677-98EC-75D7384D865D}" destId="{48429737-A3F0-42CC-99F1-4EE7A1EA74E9}" srcOrd="0" destOrd="0" parTransId="{ED853035-7A63-4588-994C-CA2D0D2EB9EA}" sibTransId="{5D989369-B6C2-43E6-95CB-9BEB58436593}"/>
    <dgm:cxn modelId="{262B0049-C6E7-48DA-88FB-9D0BF19EBF4E}" type="presOf" srcId="{ED853035-7A63-4588-994C-CA2D0D2EB9EA}" destId="{A85D3FC9-2F44-43B1-9898-CA9FB06B260E}" srcOrd="0" destOrd="0" presId="urn:microsoft.com/office/officeart/2005/8/layout/radial1"/>
    <dgm:cxn modelId="{25E0C4A4-4C82-4E52-8B81-91608832D266}" type="presOf" srcId="{2F41B085-3CC7-41A6-BEA0-3744A56F55EC}" destId="{47988E0F-55E4-48C0-B08C-E552B1E74E70}" srcOrd="0" destOrd="0" presId="urn:microsoft.com/office/officeart/2005/8/layout/radial1"/>
    <dgm:cxn modelId="{7A102699-26DF-4904-8BDF-0ED902F9BD00}" type="presOf" srcId="{41B9F230-FF51-4404-806B-775355BEE772}" destId="{D19B9E07-D0A7-4945-89E8-CF4CF1F8F7D0}" srcOrd="0" destOrd="0" presId="urn:microsoft.com/office/officeart/2005/8/layout/radial1"/>
    <dgm:cxn modelId="{0C253171-2217-4D69-AB49-97CF01EB4247}" type="presOf" srcId="{86B359CB-15C8-4A9A-B985-5288195F72A0}" destId="{A72CE1C2-0A13-47E1-A36F-9CC404539AB7}" srcOrd="1" destOrd="0" presId="urn:microsoft.com/office/officeart/2005/8/layout/radial1"/>
    <dgm:cxn modelId="{CE596DE6-8AEC-4BD5-83EF-4940D446C96A}" type="presOf" srcId="{48429737-A3F0-42CC-99F1-4EE7A1EA74E9}" destId="{32DC5471-8FF9-43B9-8D50-7B5A7C778BC6}" srcOrd="0" destOrd="0" presId="urn:microsoft.com/office/officeart/2005/8/layout/radial1"/>
    <dgm:cxn modelId="{17D0EC9E-82DD-4539-A114-B6032689D36D}" type="presOf" srcId="{08D787B0-6055-40D2-8FE9-10800EB5E7E5}" destId="{6A01FB86-1DDB-4FB9-A4A2-8740A2573E16}" srcOrd="0" destOrd="0" presId="urn:microsoft.com/office/officeart/2005/8/layout/radial1"/>
    <dgm:cxn modelId="{9D72AD84-C5D6-4D82-A8FB-46ECF17D09EB}" type="presOf" srcId="{608CAD0C-0E85-49E8-9B55-67338DE5FBF3}" destId="{96073441-84EA-408F-96A4-0DB8EBE7D058}" srcOrd="1" destOrd="0" presId="urn:microsoft.com/office/officeart/2005/8/layout/radial1"/>
    <dgm:cxn modelId="{75F50ED8-84EE-427C-B347-26C159AA2108}" type="presOf" srcId="{ED853035-7A63-4588-994C-CA2D0D2EB9EA}" destId="{6121A00D-2E7E-4718-B2D0-B566F50A71D1}" srcOrd="1" destOrd="0" presId="urn:microsoft.com/office/officeart/2005/8/layout/radial1"/>
    <dgm:cxn modelId="{5C976300-A64A-449B-878B-E9D0F4C6D8FF}" type="presParOf" srcId="{E7DEC873-4CEF-4D20-AD13-99687C90E163}" destId="{57094662-0C1D-4B67-A7FB-1CF8D15204AD}" srcOrd="0" destOrd="0" presId="urn:microsoft.com/office/officeart/2005/8/layout/radial1"/>
    <dgm:cxn modelId="{3F473D6D-311B-4DBA-915A-F87BCB2D45D3}" type="presParOf" srcId="{E7DEC873-4CEF-4D20-AD13-99687C90E163}" destId="{A85D3FC9-2F44-43B1-9898-CA9FB06B260E}" srcOrd="1" destOrd="0" presId="urn:microsoft.com/office/officeart/2005/8/layout/radial1"/>
    <dgm:cxn modelId="{B66F8105-354C-4FFE-AA5B-983B5FED7681}" type="presParOf" srcId="{A85D3FC9-2F44-43B1-9898-CA9FB06B260E}" destId="{6121A00D-2E7E-4718-B2D0-B566F50A71D1}" srcOrd="0" destOrd="0" presId="urn:microsoft.com/office/officeart/2005/8/layout/radial1"/>
    <dgm:cxn modelId="{216FFDE6-FAB1-4BDC-AF84-F2D189035021}" type="presParOf" srcId="{E7DEC873-4CEF-4D20-AD13-99687C90E163}" destId="{32DC5471-8FF9-43B9-8D50-7B5A7C778BC6}" srcOrd="2" destOrd="0" presId="urn:microsoft.com/office/officeart/2005/8/layout/radial1"/>
    <dgm:cxn modelId="{D861B31E-1264-45BA-8D86-5467ACFCCF53}" type="presParOf" srcId="{E7DEC873-4CEF-4D20-AD13-99687C90E163}" destId="{119CF831-B794-40C5-A790-9363F06C57D0}" srcOrd="3" destOrd="0" presId="urn:microsoft.com/office/officeart/2005/8/layout/radial1"/>
    <dgm:cxn modelId="{0B3C4E43-C8AC-446B-A5F9-CFE0AD825F07}" type="presParOf" srcId="{119CF831-B794-40C5-A790-9363F06C57D0}" destId="{96073441-84EA-408F-96A4-0DB8EBE7D058}" srcOrd="0" destOrd="0" presId="urn:microsoft.com/office/officeart/2005/8/layout/radial1"/>
    <dgm:cxn modelId="{290E6744-E381-4DAE-AB84-706AD0C93065}" type="presParOf" srcId="{E7DEC873-4CEF-4D20-AD13-99687C90E163}" destId="{D19B9E07-D0A7-4945-89E8-CF4CF1F8F7D0}" srcOrd="4" destOrd="0" presId="urn:microsoft.com/office/officeart/2005/8/layout/radial1"/>
    <dgm:cxn modelId="{3374BBF2-4226-498A-91F2-ED2912B54A48}" type="presParOf" srcId="{E7DEC873-4CEF-4D20-AD13-99687C90E163}" destId="{6A01FB86-1DDB-4FB9-A4A2-8740A2573E16}" srcOrd="5" destOrd="0" presId="urn:microsoft.com/office/officeart/2005/8/layout/radial1"/>
    <dgm:cxn modelId="{30ECA167-1D28-4D70-B54D-074EDF6C4724}" type="presParOf" srcId="{6A01FB86-1DDB-4FB9-A4A2-8740A2573E16}" destId="{959CADC6-21DA-4C34-8712-87E5AA3E346D}" srcOrd="0" destOrd="0" presId="urn:microsoft.com/office/officeart/2005/8/layout/radial1"/>
    <dgm:cxn modelId="{D3134FF0-3387-4EF8-8B3D-9341F431A96B}" type="presParOf" srcId="{E7DEC873-4CEF-4D20-AD13-99687C90E163}" destId="{1916EFFE-86C4-42FA-92FF-35EF93C01E36}" srcOrd="6" destOrd="0" presId="urn:microsoft.com/office/officeart/2005/8/layout/radial1"/>
    <dgm:cxn modelId="{036CAA02-2E05-4541-9688-F11514221EC1}" type="presParOf" srcId="{E7DEC873-4CEF-4D20-AD13-99687C90E163}" destId="{3FA9C40C-2B4F-4F85-9152-CED417263C2D}" srcOrd="7" destOrd="0" presId="urn:microsoft.com/office/officeart/2005/8/layout/radial1"/>
    <dgm:cxn modelId="{E6ADDF54-26A3-48F2-808A-BAD1FB2D9C46}" type="presParOf" srcId="{3FA9C40C-2B4F-4F85-9152-CED417263C2D}" destId="{A72CE1C2-0A13-47E1-A36F-9CC404539AB7}" srcOrd="0" destOrd="0" presId="urn:microsoft.com/office/officeart/2005/8/layout/radial1"/>
    <dgm:cxn modelId="{740312D9-7C81-409B-9BDF-B62D51E651FC}" type="presParOf" srcId="{E7DEC873-4CEF-4D20-AD13-99687C90E163}" destId="{47988E0F-55E4-48C0-B08C-E552B1E74E70}" srcOrd="8" destOrd="0" presId="urn:microsoft.com/office/officeart/2005/8/layout/radial1"/>
    <dgm:cxn modelId="{B2103C7D-54A8-4985-AC86-84C8AA1E8CC9}" type="presParOf" srcId="{E7DEC873-4CEF-4D20-AD13-99687C90E163}" destId="{26A8FDA1-E51C-4EE3-98A3-5F633C6AC779}" srcOrd="9" destOrd="0" presId="urn:microsoft.com/office/officeart/2005/8/layout/radial1"/>
    <dgm:cxn modelId="{D8659425-FD38-4D90-9739-31576ACAF1A6}" type="presParOf" srcId="{26A8FDA1-E51C-4EE3-98A3-5F633C6AC779}" destId="{300CE014-D776-489B-8403-E42FE6F83482}" srcOrd="0" destOrd="0" presId="urn:microsoft.com/office/officeart/2005/8/layout/radial1"/>
    <dgm:cxn modelId="{E2F8A54D-EEDF-4EBA-BE99-A3F6641995DF}" type="presParOf" srcId="{E7DEC873-4CEF-4D20-AD13-99687C90E163}" destId="{3C14F84F-1D66-4331-A181-54ACA0AD4F27}" srcOrd="10" destOrd="0" presId="urn:microsoft.com/office/officeart/2005/8/layout/radial1"/>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D7D425-1E07-4D92-83B3-07006E2D410A}">
      <dsp:nvSpPr>
        <dsp:cNvPr id="0" name=""/>
        <dsp:cNvSpPr/>
      </dsp:nvSpPr>
      <dsp:spPr>
        <a:xfrm>
          <a:off x="1314457" y="920001"/>
          <a:ext cx="2513684" cy="78285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en-GB" sz="3600" kern="1200" smtClean="0"/>
        </a:p>
      </dsp:txBody>
      <dsp:txXfrm>
        <a:off x="1314457" y="920001"/>
        <a:ext cx="2513684" cy="782857"/>
      </dsp:txXfrm>
    </dsp:sp>
    <dsp:sp modelId="{F3FD96AB-CE06-4824-B321-908E828B063C}">
      <dsp:nvSpPr>
        <dsp:cNvPr id="0" name=""/>
        <dsp:cNvSpPr/>
      </dsp:nvSpPr>
      <dsp:spPr>
        <a:xfrm rot="347">
          <a:off x="1314457" y="1298563"/>
          <a:ext cx="265784" cy="25507"/>
        </a:xfrm>
        <a:custGeom>
          <a:avLst/>
          <a:gdLst/>
          <a:ahLst/>
          <a:cxnLst/>
          <a:rect l="0" t="0" r="0" b="0"/>
          <a:pathLst>
            <a:path>
              <a:moveTo>
                <a:pt x="0" y="12753"/>
              </a:moveTo>
              <a:lnTo>
                <a:pt x="265784" y="1275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347">
        <a:off x="1440705" y="1304672"/>
        <a:ext cx="13289" cy="13289"/>
      </dsp:txXfrm>
    </dsp:sp>
    <dsp:sp modelId="{B8B9370A-A7D1-4FD4-AE2B-DDEB46ABDF0F}">
      <dsp:nvSpPr>
        <dsp:cNvPr id="0" name=""/>
        <dsp:cNvSpPr/>
      </dsp:nvSpPr>
      <dsp:spPr>
        <a:xfrm>
          <a:off x="5" y="694734"/>
          <a:ext cx="1580236" cy="123303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489200">
            <a:lnSpc>
              <a:spcPct val="90000"/>
            </a:lnSpc>
            <a:spcBef>
              <a:spcPct val="0"/>
            </a:spcBef>
            <a:spcAft>
              <a:spcPct val="35000"/>
            </a:spcAft>
          </a:pPr>
          <a:endParaRPr lang="en-GB" sz="5600" kern="1200" smtClean="0"/>
        </a:p>
      </dsp:txBody>
      <dsp:txXfrm>
        <a:off x="5" y="694734"/>
        <a:ext cx="1580236" cy="1233031"/>
      </dsp:txXfrm>
    </dsp:sp>
    <dsp:sp modelId="{95431A0A-8BBC-40FD-96C1-CF051F0C391D}">
      <dsp:nvSpPr>
        <dsp:cNvPr id="0" name=""/>
        <dsp:cNvSpPr/>
      </dsp:nvSpPr>
      <dsp:spPr>
        <a:xfrm rot="20574155">
          <a:off x="3461215" y="994932"/>
          <a:ext cx="195153" cy="25507"/>
        </a:xfrm>
        <a:custGeom>
          <a:avLst/>
          <a:gdLst/>
          <a:ahLst/>
          <a:cxnLst/>
          <a:rect l="0" t="0" r="0" b="0"/>
          <a:pathLst>
            <a:path>
              <a:moveTo>
                <a:pt x="0" y="12753"/>
              </a:moveTo>
              <a:lnTo>
                <a:pt x="195153" y="1275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20574155">
        <a:off x="3553913" y="1002807"/>
        <a:ext cx="9757" cy="9757"/>
      </dsp:txXfrm>
    </dsp:sp>
    <dsp:sp modelId="{52EE38AA-9B4F-4527-A087-E676B3DF9996}">
      <dsp:nvSpPr>
        <dsp:cNvPr id="0" name=""/>
        <dsp:cNvSpPr/>
      </dsp:nvSpPr>
      <dsp:spPr>
        <a:xfrm>
          <a:off x="3580020" y="0"/>
          <a:ext cx="1902656" cy="141707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2844800">
            <a:lnSpc>
              <a:spcPct val="90000"/>
            </a:lnSpc>
            <a:spcBef>
              <a:spcPct val="0"/>
            </a:spcBef>
            <a:spcAft>
              <a:spcPct val="35000"/>
            </a:spcAft>
          </a:pPr>
          <a:endParaRPr lang="en-GB" sz="6400" kern="1200" smtClean="0"/>
        </a:p>
      </dsp:txBody>
      <dsp:txXfrm>
        <a:off x="3580020" y="0"/>
        <a:ext cx="1902656" cy="1417073"/>
      </dsp:txXfrm>
    </dsp:sp>
    <dsp:sp modelId="{C084024F-72E0-42EE-A1F9-CBAF28275CE6}">
      <dsp:nvSpPr>
        <dsp:cNvPr id="0" name=""/>
        <dsp:cNvSpPr/>
      </dsp:nvSpPr>
      <dsp:spPr>
        <a:xfrm rot="12244282">
          <a:off x="3186728" y="1597737"/>
          <a:ext cx="108057" cy="25507"/>
        </a:xfrm>
        <a:custGeom>
          <a:avLst/>
          <a:gdLst/>
          <a:ahLst/>
          <a:cxnLst/>
          <a:rect l="0" t="0" r="0" b="0"/>
          <a:pathLst>
            <a:path>
              <a:moveTo>
                <a:pt x="0" y="12753"/>
              </a:moveTo>
              <a:lnTo>
                <a:pt x="108057" y="1275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2244282">
        <a:off x="3238055" y="1607789"/>
        <a:ext cx="5402" cy="5402"/>
      </dsp:txXfrm>
    </dsp:sp>
    <dsp:sp modelId="{AD345713-1F89-40E3-8D19-7CE26D84239F}">
      <dsp:nvSpPr>
        <dsp:cNvPr id="0" name=""/>
        <dsp:cNvSpPr/>
      </dsp:nvSpPr>
      <dsp:spPr>
        <a:xfrm>
          <a:off x="2969042" y="1223616"/>
          <a:ext cx="2555457" cy="167256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2844800">
            <a:lnSpc>
              <a:spcPct val="90000"/>
            </a:lnSpc>
            <a:spcBef>
              <a:spcPct val="0"/>
            </a:spcBef>
            <a:spcAft>
              <a:spcPct val="35000"/>
            </a:spcAft>
          </a:pPr>
          <a:endParaRPr lang="en-GB" sz="6400" kern="1200" smtClean="0"/>
        </a:p>
      </dsp:txBody>
      <dsp:txXfrm>
        <a:off x="2969042" y="1223616"/>
        <a:ext cx="2555457" cy="1672566"/>
      </dsp:txXfrm>
    </dsp:sp>
    <dsp:sp modelId="{CFE70C0F-6D34-4902-A6FC-C8F1F28E975A}">
      <dsp:nvSpPr>
        <dsp:cNvPr id="0" name=""/>
        <dsp:cNvSpPr/>
      </dsp:nvSpPr>
      <dsp:spPr>
        <a:xfrm rot="8023540">
          <a:off x="1988450" y="1769547"/>
          <a:ext cx="264944" cy="25507"/>
        </a:xfrm>
        <a:custGeom>
          <a:avLst/>
          <a:gdLst/>
          <a:ahLst/>
          <a:cxnLst/>
          <a:rect l="0" t="0" r="0" b="0"/>
          <a:pathLst>
            <a:path>
              <a:moveTo>
                <a:pt x="0" y="12753"/>
              </a:moveTo>
              <a:lnTo>
                <a:pt x="264944" y="1275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8023540">
        <a:off x="2114299" y="1775676"/>
        <a:ext cx="13247" cy="13247"/>
      </dsp:txXfrm>
    </dsp:sp>
    <dsp:sp modelId="{5E83529B-FD1C-470D-82B1-873AA2272D70}">
      <dsp:nvSpPr>
        <dsp:cNvPr id="0" name=""/>
        <dsp:cNvSpPr/>
      </dsp:nvSpPr>
      <dsp:spPr>
        <a:xfrm>
          <a:off x="247652" y="1865092"/>
          <a:ext cx="2839376" cy="78285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en-GB" sz="3600" kern="1200" smtClean="0"/>
        </a:p>
      </dsp:txBody>
      <dsp:txXfrm>
        <a:off x="247652" y="1865092"/>
        <a:ext cx="2839376" cy="782857"/>
      </dsp:txXfrm>
    </dsp:sp>
    <dsp:sp modelId="{63F45636-9B0B-434F-9474-D1129236651F}">
      <dsp:nvSpPr>
        <dsp:cNvPr id="0" name=""/>
        <dsp:cNvSpPr/>
      </dsp:nvSpPr>
      <dsp:spPr>
        <a:xfrm rot="15282744">
          <a:off x="2447190" y="895297"/>
          <a:ext cx="27703" cy="25507"/>
        </a:xfrm>
        <a:custGeom>
          <a:avLst/>
          <a:gdLst/>
          <a:ahLst/>
          <a:cxnLst/>
          <a:rect l="0" t="0" r="0" b="0"/>
          <a:pathLst>
            <a:path>
              <a:moveTo>
                <a:pt x="0" y="12753"/>
              </a:moveTo>
              <a:lnTo>
                <a:pt x="27703" y="1275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5282744">
        <a:off x="2460349" y="907358"/>
        <a:ext cx="1385" cy="1385"/>
      </dsp:txXfrm>
    </dsp:sp>
    <dsp:sp modelId="{23E8C11E-3928-4E77-B9CF-8B51972E107A}">
      <dsp:nvSpPr>
        <dsp:cNvPr id="0" name=""/>
        <dsp:cNvSpPr/>
      </dsp:nvSpPr>
      <dsp:spPr>
        <a:xfrm>
          <a:off x="581025" y="112545"/>
          <a:ext cx="3539133" cy="78285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en-GB" sz="3600" kern="1200" smtClean="0"/>
        </a:p>
      </dsp:txBody>
      <dsp:txXfrm>
        <a:off x="581025" y="112545"/>
        <a:ext cx="3539133" cy="78285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89B581-78C2-4647-97AA-86A0F7219BE7}">
      <dsp:nvSpPr>
        <dsp:cNvPr id="0" name=""/>
        <dsp:cNvSpPr/>
      </dsp:nvSpPr>
      <dsp:spPr>
        <a:xfrm>
          <a:off x="1271253" y="1887099"/>
          <a:ext cx="2100597" cy="135354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9370" tIns="39370" rIns="39370" bIns="39370" numCol="1" spcCol="1270" anchor="ctr" anchorCtr="0">
          <a:noAutofit/>
        </a:bodyPr>
        <a:lstStyle/>
        <a:p>
          <a:pPr lvl="0" algn="ctr" defTabSz="2755900">
            <a:lnSpc>
              <a:spcPct val="90000"/>
            </a:lnSpc>
            <a:spcBef>
              <a:spcPct val="0"/>
            </a:spcBef>
            <a:spcAft>
              <a:spcPct val="35000"/>
            </a:spcAft>
          </a:pPr>
          <a:endParaRPr lang="en-GB" sz="6200" kern="1200" smtClean="0"/>
        </a:p>
      </dsp:txBody>
      <dsp:txXfrm>
        <a:off x="1271253" y="1887099"/>
        <a:ext cx="2100597" cy="1353547"/>
      </dsp:txXfrm>
    </dsp:sp>
    <dsp:sp modelId="{BEDE36AA-0EF7-421A-9C8D-C688C072CF16}">
      <dsp:nvSpPr>
        <dsp:cNvPr id="0" name=""/>
        <dsp:cNvSpPr/>
      </dsp:nvSpPr>
      <dsp:spPr>
        <a:xfrm rot="16200000">
          <a:off x="2116907" y="1656773"/>
          <a:ext cx="409290" cy="51363"/>
        </a:xfrm>
        <a:custGeom>
          <a:avLst/>
          <a:gdLst/>
          <a:ahLst/>
          <a:cxnLst/>
          <a:rect l="0" t="0" r="0" b="0"/>
          <a:pathLst>
            <a:path>
              <a:moveTo>
                <a:pt x="0" y="25681"/>
              </a:moveTo>
              <a:lnTo>
                <a:pt x="409290" y="25681"/>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6200000">
        <a:off x="2311320" y="1672222"/>
        <a:ext cx="20464" cy="20464"/>
      </dsp:txXfrm>
    </dsp:sp>
    <dsp:sp modelId="{13B4F713-3941-42BF-B11B-5E940662B440}">
      <dsp:nvSpPr>
        <dsp:cNvPr id="0" name=""/>
        <dsp:cNvSpPr/>
      </dsp:nvSpPr>
      <dsp:spPr>
        <a:xfrm>
          <a:off x="664357" y="124261"/>
          <a:ext cx="3314390" cy="135354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9370" tIns="39370" rIns="39370" bIns="39370" numCol="1" spcCol="1270" anchor="ctr" anchorCtr="0">
          <a:noAutofit/>
        </a:bodyPr>
        <a:lstStyle/>
        <a:p>
          <a:pPr lvl="0" algn="ctr" defTabSz="2755900">
            <a:lnSpc>
              <a:spcPct val="90000"/>
            </a:lnSpc>
            <a:spcBef>
              <a:spcPct val="0"/>
            </a:spcBef>
            <a:spcAft>
              <a:spcPct val="35000"/>
            </a:spcAft>
          </a:pPr>
          <a:endParaRPr lang="en-GB" sz="6200" kern="1200" smtClean="0"/>
        </a:p>
      </dsp:txBody>
      <dsp:txXfrm>
        <a:off x="664357" y="124261"/>
        <a:ext cx="3314390" cy="1353547"/>
      </dsp:txXfrm>
    </dsp:sp>
    <dsp:sp modelId="{0D06A008-33E2-4304-B53C-16A234D8D204}">
      <dsp:nvSpPr>
        <dsp:cNvPr id="0" name=""/>
        <dsp:cNvSpPr/>
      </dsp:nvSpPr>
      <dsp:spPr>
        <a:xfrm rot="9720000">
          <a:off x="2985888" y="2276792"/>
          <a:ext cx="280340" cy="51363"/>
        </a:xfrm>
        <a:custGeom>
          <a:avLst/>
          <a:gdLst/>
          <a:ahLst/>
          <a:cxnLst/>
          <a:rect l="0" t="0" r="0" b="0"/>
          <a:pathLst>
            <a:path>
              <a:moveTo>
                <a:pt x="0" y="25681"/>
              </a:moveTo>
              <a:lnTo>
                <a:pt x="280340" y="25681"/>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9720000">
        <a:off x="3119050" y="2295465"/>
        <a:ext cx="14017" cy="14017"/>
      </dsp:txXfrm>
    </dsp:sp>
    <dsp:sp modelId="{9629EB68-E1A1-4230-9863-2330C79DD112}">
      <dsp:nvSpPr>
        <dsp:cNvPr id="0" name=""/>
        <dsp:cNvSpPr/>
      </dsp:nvSpPr>
      <dsp:spPr>
        <a:xfrm>
          <a:off x="2850174" y="1342353"/>
          <a:ext cx="2295873" cy="135354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9370" tIns="39370" rIns="39370" bIns="39370" numCol="1" spcCol="1270" anchor="ctr" anchorCtr="0">
          <a:noAutofit/>
        </a:bodyPr>
        <a:lstStyle/>
        <a:p>
          <a:pPr lvl="0" algn="ctr" defTabSz="2755900">
            <a:lnSpc>
              <a:spcPct val="90000"/>
            </a:lnSpc>
            <a:spcBef>
              <a:spcPct val="0"/>
            </a:spcBef>
            <a:spcAft>
              <a:spcPct val="35000"/>
            </a:spcAft>
          </a:pPr>
          <a:endParaRPr lang="en-GB" sz="6200" kern="1200" smtClean="0"/>
        </a:p>
      </dsp:txBody>
      <dsp:txXfrm>
        <a:off x="2850174" y="1342353"/>
        <a:ext cx="2295873" cy="1353547"/>
      </dsp:txXfrm>
    </dsp:sp>
    <dsp:sp modelId="{E37AEC5D-D45E-4226-A3B1-DFCF22F1A068}">
      <dsp:nvSpPr>
        <dsp:cNvPr id="0" name=""/>
        <dsp:cNvSpPr/>
      </dsp:nvSpPr>
      <dsp:spPr>
        <a:xfrm rot="3238639">
          <a:off x="2738792" y="3206764"/>
          <a:ext cx="137821" cy="51363"/>
        </a:xfrm>
        <a:custGeom>
          <a:avLst/>
          <a:gdLst/>
          <a:ahLst/>
          <a:cxnLst/>
          <a:rect l="0" t="0" r="0" b="0"/>
          <a:pathLst>
            <a:path>
              <a:moveTo>
                <a:pt x="0" y="25681"/>
              </a:moveTo>
              <a:lnTo>
                <a:pt x="137821" y="25681"/>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3238639">
        <a:off x="2804257" y="3229000"/>
        <a:ext cx="6891" cy="6891"/>
      </dsp:txXfrm>
    </dsp:sp>
    <dsp:sp modelId="{6EE86360-D994-49C0-9B95-5A8F69B29710}">
      <dsp:nvSpPr>
        <dsp:cNvPr id="0" name=""/>
        <dsp:cNvSpPr/>
      </dsp:nvSpPr>
      <dsp:spPr>
        <a:xfrm>
          <a:off x="1971996" y="3246586"/>
          <a:ext cx="2676206" cy="135354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9370" tIns="39370" rIns="39370" bIns="39370" numCol="1" spcCol="1270" anchor="ctr" anchorCtr="0">
          <a:noAutofit/>
        </a:bodyPr>
        <a:lstStyle/>
        <a:p>
          <a:pPr lvl="0" algn="ctr" defTabSz="2755900">
            <a:lnSpc>
              <a:spcPct val="90000"/>
            </a:lnSpc>
            <a:spcBef>
              <a:spcPct val="0"/>
            </a:spcBef>
            <a:spcAft>
              <a:spcPct val="35000"/>
            </a:spcAft>
          </a:pPr>
          <a:endParaRPr lang="en-GB" sz="6200" kern="1200" smtClean="0"/>
        </a:p>
      </dsp:txBody>
      <dsp:txXfrm>
        <a:off x="1971996" y="3246586"/>
        <a:ext cx="2676206" cy="1353547"/>
      </dsp:txXfrm>
    </dsp:sp>
    <dsp:sp modelId="{1BAF0D63-54CC-4307-979B-1EF5CF70B35B}">
      <dsp:nvSpPr>
        <dsp:cNvPr id="0" name=""/>
        <dsp:cNvSpPr/>
      </dsp:nvSpPr>
      <dsp:spPr>
        <a:xfrm rot="7560000">
          <a:off x="1708676" y="3236496"/>
          <a:ext cx="211056" cy="51363"/>
        </a:xfrm>
        <a:custGeom>
          <a:avLst/>
          <a:gdLst/>
          <a:ahLst/>
          <a:cxnLst/>
          <a:rect l="0" t="0" r="0" b="0"/>
          <a:pathLst>
            <a:path>
              <a:moveTo>
                <a:pt x="0" y="25681"/>
              </a:moveTo>
              <a:lnTo>
                <a:pt x="211056" y="25681"/>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7560000">
        <a:off x="1808928" y="3256901"/>
        <a:ext cx="10552" cy="10552"/>
      </dsp:txXfrm>
    </dsp:sp>
    <dsp:sp modelId="{3CBA5ADA-88AC-4E30-A542-38C608CCBA50}">
      <dsp:nvSpPr>
        <dsp:cNvPr id="0" name=""/>
        <dsp:cNvSpPr/>
      </dsp:nvSpPr>
      <dsp:spPr>
        <a:xfrm>
          <a:off x="-200020" y="3313265"/>
          <a:ext cx="2970806" cy="135354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9370" tIns="39370" rIns="39370" bIns="39370" numCol="1" spcCol="1270" anchor="ctr" anchorCtr="0">
          <a:noAutofit/>
        </a:bodyPr>
        <a:lstStyle/>
        <a:p>
          <a:pPr lvl="0" algn="ctr" defTabSz="2755900">
            <a:lnSpc>
              <a:spcPct val="90000"/>
            </a:lnSpc>
            <a:spcBef>
              <a:spcPct val="0"/>
            </a:spcBef>
            <a:spcAft>
              <a:spcPct val="35000"/>
            </a:spcAft>
          </a:pPr>
          <a:endParaRPr lang="en-GB" sz="6200" kern="1200" smtClean="0"/>
        </a:p>
      </dsp:txBody>
      <dsp:txXfrm>
        <a:off x="-200020" y="3313265"/>
        <a:ext cx="2970806" cy="1353547"/>
      </dsp:txXfrm>
    </dsp:sp>
    <dsp:sp modelId="{2CD23334-C835-4F46-B0F7-D6418F344C6B}">
      <dsp:nvSpPr>
        <dsp:cNvPr id="0" name=""/>
        <dsp:cNvSpPr/>
      </dsp:nvSpPr>
      <dsp:spPr>
        <a:xfrm rot="1290665">
          <a:off x="1420245" y="2213096"/>
          <a:ext cx="152942" cy="51363"/>
        </a:xfrm>
        <a:custGeom>
          <a:avLst/>
          <a:gdLst/>
          <a:ahLst/>
          <a:cxnLst/>
          <a:rect l="0" t="0" r="0" b="0"/>
          <a:pathLst>
            <a:path>
              <a:moveTo>
                <a:pt x="0" y="25681"/>
              </a:moveTo>
              <a:lnTo>
                <a:pt x="152942" y="25681"/>
              </a:lnTo>
            </a:path>
          </a:pathLst>
        </a:custGeom>
        <a:noFill/>
        <a:ln w="25400" cap="flat" cmpd="sng" algn="ctr">
          <a:solidFill>
            <a:schemeClr val="accent3">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290665">
        <a:off x="1492893" y="2234954"/>
        <a:ext cx="7647" cy="7647"/>
      </dsp:txXfrm>
    </dsp:sp>
    <dsp:sp modelId="{C5562DE4-B333-40BD-80CC-E2CBFE707F21}">
      <dsp:nvSpPr>
        <dsp:cNvPr id="0" name=""/>
        <dsp:cNvSpPr/>
      </dsp:nvSpPr>
      <dsp:spPr>
        <a:xfrm>
          <a:off x="-374027" y="1237571"/>
          <a:ext cx="2095182" cy="135354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9370" tIns="39370" rIns="39370" bIns="39370" numCol="1" spcCol="1270" anchor="ctr" anchorCtr="0">
          <a:noAutofit/>
        </a:bodyPr>
        <a:lstStyle/>
        <a:p>
          <a:pPr lvl="0" algn="ctr" defTabSz="2755900">
            <a:lnSpc>
              <a:spcPct val="90000"/>
            </a:lnSpc>
            <a:spcBef>
              <a:spcPct val="0"/>
            </a:spcBef>
            <a:spcAft>
              <a:spcPct val="35000"/>
            </a:spcAft>
          </a:pPr>
          <a:endParaRPr lang="en-GB" sz="6200" kern="1200" smtClean="0"/>
        </a:p>
      </dsp:txBody>
      <dsp:txXfrm>
        <a:off x="-374027" y="1237571"/>
        <a:ext cx="2095182" cy="135354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FFFF03-C8AE-4074-900D-67A673ADF656}">
      <dsp:nvSpPr>
        <dsp:cNvPr id="0" name=""/>
        <dsp:cNvSpPr/>
      </dsp:nvSpPr>
      <dsp:spPr>
        <a:xfrm>
          <a:off x="2139911" y="1301195"/>
          <a:ext cx="988534" cy="98853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GB" sz="1100" b="1" kern="1200" baseline="0" smtClean="0">
              <a:latin typeface="Tahoma"/>
            </a:rPr>
            <a:t>Potential benefits to sport</a:t>
          </a:r>
          <a:endParaRPr lang="en-GB" sz="1100" kern="1200" smtClean="0"/>
        </a:p>
      </dsp:txBody>
      <dsp:txXfrm>
        <a:off x="2139911" y="1301195"/>
        <a:ext cx="988534" cy="988534"/>
      </dsp:txXfrm>
    </dsp:sp>
    <dsp:sp modelId="{34BAD68F-09C4-43C2-93CF-29672B99317E}">
      <dsp:nvSpPr>
        <dsp:cNvPr id="0" name=""/>
        <dsp:cNvSpPr/>
      </dsp:nvSpPr>
      <dsp:spPr>
        <a:xfrm rot="16200000">
          <a:off x="2484980" y="1135406"/>
          <a:ext cx="298395" cy="33181"/>
        </a:xfrm>
        <a:custGeom>
          <a:avLst/>
          <a:gdLst/>
          <a:ahLst/>
          <a:cxnLst/>
          <a:rect l="0" t="0" r="0" b="0"/>
          <a:pathLst>
            <a:path>
              <a:moveTo>
                <a:pt x="0" y="16590"/>
              </a:moveTo>
              <a:lnTo>
                <a:pt x="298395" y="1659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6200000">
        <a:off x="2626718" y="1144537"/>
        <a:ext cx="14919" cy="14919"/>
      </dsp:txXfrm>
    </dsp:sp>
    <dsp:sp modelId="{1D203A43-5528-4486-9C5A-736C7BC306B3}">
      <dsp:nvSpPr>
        <dsp:cNvPr id="0" name=""/>
        <dsp:cNvSpPr/>
      </dsp:nvSpPr>
      <dsp:spPr>
        <a:xfrm>
          <a:off x="1648254" y="14264"/>
          <a:ext cx="1971849" cy="98853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2000250">
            <a:lnSpc>
              <a:spcPct val="90000"/>
            </a:lnSpc>
            <a:spcBef>
              <a:spcPct val="0"/>
            </a:spcBef>
            <a:spcAft>
              <a:spcPct val="35000"/>
            </a:spcAft>
          </a:pPr>
          <a:endParaRPr lang="en-GB" sz="4500" kern="1200" smtClean="0"/>
        </a:p>
      </dsp:txBody>
      <dsp:txXfrm>
        <a:off x="1648254" y="14264"/>
        <a:ext cx="1971849" cy="988534"/>
      </dsp:txXfrm>
    </dsp:sp>
    <dsp:sp modelId="{148EF98D-7E1A-4872-8B2E-367AC5B339A6}">
      <dsp:nvSpPr>
        <dsp:cNvPr id="0" name=""/>
        <dsp:cNvSpPr/>
      </dsp:nvSpPr>
      <dsp:spPr>
        <a:xfrm rot="20192238">
          <a:off x="3087398" y="1581205"/>
          <a:ext cx="4385" cy="33181"/>
        </a:xfrm>
        <a:custGeom>
          <a:avLst/>
          <a:gdLst/>
          <a:ahLst/>
          <a:cxnLst/>
          <a:rect l="0" t="0" r="0" b="0"/>
          <a:pathLst>
            <a:path>
              <a:moveTo>
                <a:pt x="0" y="16590"/>
              </a:moveTo>
              <a:lnTo>
                <a:pt x="4385" y="1659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20192238">
        <a:off x="3089481" y="1597686"/>
        <a:ext cx="219" cy="219"/>
      </dsp:txXfrm>
    </dsp:sp>
    <dsp:sp modelId="{57EB3B32-C617-4C0A-9BDD-8B95DB9923BB}">
      <dsp:nvSpPr>
        <dsp:cNvPr id="0" name=""/>
        <dsp:cNvSpPr/>
      </dsp:nvSpPr>
      <dsp:spPr>
        <a:xfrm>
          <a:off x="2988273" y="220434"/>
          <a:ext cx="2116857" cy="192387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2844800">
            <a:lnSpc>
              <a:spcPct val="90000"/>
            </a:lnSpc>
            <a:spcBef>
              <a:spcPct val="0"/>
            </a:spcBef>
            <a:spcAft>
              <a:spcPct val="35000"/>
            </a:spcAft>
          </a:pPr>
          <a:endParaRPr lang="en-GB" sz="6400" kern="1200" smtClean="0"/>
        </a:p>
      </dsp:txBody>
      <dsp:txXfrm>
        <a:off x="2988273" y="220434"/>
        <a:ext cx="2116857" cy="1923875"/>
      </dsp:txXfrm>
    </dsp:sp>
    <dsp:sp modelId="{53DF91AF-B1C3-4429-8DAE-D9547B6F0A0A}">
      <dsp:nvSpPr>
        <dsp:cNvPr id="0" name=""/>
        <dsp:cNvSpPr/>
      </dsp:nvSpPr>
      <dsp:spPr>
        <a:xfrm rot="2105424">
          <a:off x="2989544" y="2218202"/>
          <a:ext cx="539922" cy="33181"/>
        </a:xfrm>
        <a:custGeom>
          <a:avLst/>
          <a:gdLst/>
          <a:ahLst/>
          <a:cxnLst/>
          <a:rect l="0" t="0" r="0" b="0"/>
          <a:pathLst>
            <a:path>
              <a:moveTo>
                <a:pt x="0" y="16590"/>
              </a:moveTo>
              <a:lnTo>
                <a:pt x="539922" y="1659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2105424">
        <a:off x="3246007" y="2221295"/>
        <a:ext cx="26996" cy="26996"/>
      </dsp:txXfrm>
    </dsp:sp>
    <dsp:sp modelId="{99318600-3333-4B2C-A1BF-F19047A06170}">
      <dsp:nvSpPr>
        <dsp:cNvPr id="0" name=""/>
        <dsp:cNvSpPr/>
      </dsp:nvSpPr>
      <dsp:spPr>
        <a:xfrm>
          <a:off x="3115726" y="2289055"/>
          <a:ext cx="1849073" cy="98853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2000250">
            <a:lnSpc>
              <a:spcPct val="90000"/>
            </a:lnSpc>
            <a:spcBef>
              <a:spcPct val="0"/>
            </a:spcBef>
            <a:spcAft>
              <a:spcPct val="35000"/>
            </a:spcAft>
          </a:pPr>
          <a:endParaRPr lang="en-GB" sz="4500" kern="1200" smtClean="0"/>
        </a:p>
      </dsp:txBody>
      <dsp:txXfrm>
        <a:off x="3115726" y="2289055"/>
        <a:ext cx="1849073" cy="988534"/>
      </dsp:txXfrm>
    </dsp:sp>
    <dsp:sp modelId="{B7574589-95E0-4254-B850-43E375E94136}">
      <dsp:nvSpPr>
        <dsp:cNvPr id="0" name=""/>
        <dsp:cNvSpPr/>
      </dsp:nvSpPr>
      <dsp:spPr>
        <a:xfrm rot="6025104">
          <a:off x="2474285" y="2323719"/>
          <a:ext cx="119427" cy="33181"/>
        </a:xfrm>
        <a:custGeom>
          <a:avLst/>
          <a:gdLst/>
          <a:ahLst/>
          <a:cxnLst/>
          <a:rect l="0" t="0" r="0" b="0"/>
          <a:pathLst>
            <a:path>
              <a:moveTo>
                <a:pt x="0" y="16590"/>
              </a:moveTo>
              <a:lnTo>
                <a:pt x="119427" y="1659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6025104">
        <a:off x="2531014" y="2337324"/>
        <a:ext cx="5971" cy="5971"/>
      </dsp:txXfrm>
    </dsp:sp>
    <dsp:sp modelId="{541DB840-A071-496F-9853-09DB17B3EC08}">
      <dsp:nvSpPr>
        <dsp:cNvPr id="0" name=""/>
        <dsp:cNvSpPr/>
      </dsp:nvSpPr>
      <dsp:spPr>
        <a:xfrm>
          <a:off x="1620715" y="2395974"/>
          <a:ext cx="1624340" cy="98853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2000250">
            <a:lnSpc>
              <a:spcPct val="90000"/>
            </a:lnSpc>
            <a:spcBef>
              <a:spcPct val="0"/>
            </a:spcBef>
            <a:spcAft>
              <a:spcPct val="35000"/>
            </a:spcAft>
          </a:pPr>
          <a:endParaRPr lang="en-GB" sz="4500" kern="1200" smtClean="0"/>
        </a:p>
      </dsp:txBody>
      <dsp:txXfrm>
        <a:off x="1620715" y="2395974"/>
        <a:ext cx="1624340" cy="988534"/>
      </dsp:txXfrm>
    </dsp:sp>
    <dsp:sp modelId="{AA67C44D-20BA-4DCD-97B7-853F90E4DCD4}">
      <dsp:nvSpPr>
        <dsp:cNvPr id="0" name=""/>
        <dsp:cNvSpPr/>
      </dsp:nvSpPr>
      <dsp:spPr>
        <a:xfrm rot="9438246">
          <a:off x="1868481" y="2031734"/>
          <a:ext cx="322177" cy="33181"/>
        </a:xfrm>
        <a:custGeom>
          <a:avLst/>
          <a:gdLst/>
          <a:ahLst/>
          <a:cxnLst/>
          <a:rect l="0" t="0" r="0" b="0"/>
          <a:pathLst>
            <a:path>
              <a:moveTo>
                <a:pt x="0" y="16590"/>
              </a:moveTo>
              <a:lnTo>
                <a:pt x="322177" y="1659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9438246">
        <a:off x="2021515" y="2040270"/>
        <a:ext cx="16108" cy="16108"/>
      </dsp:txXfrm>
    </dsp:sp>
    <dsp:sp modelId="{C2C24644-1007-48FA-A7AA-7D7A90F4C0E2}">
      <dsp:nvSpPr>
        <dsp:cNvPr id="0" name=""/>
        <dsp:cNvSpPr/>
      </dsp:nvSpPr>
      <dsp:spPr>
        <a:xfrm>
          <a:off x="57145" y="1676399"/>
          <a:ext cx="1928423" cy="158717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2844800">
            <a:lnSpc>
              <a:spcPct val="90000"/>
            </a:lnSpc>
            <a:spcBef>
              <a:spcPct val="0"/>
            </a:spcBef>
            <a:spcAft>
              <a:spcPct val="35000"/>
            </a:spcAft>
          </a:pPr>
          <a:endParaRPr lang="en-GB" sz="6400" kern="1200" smtClean="0"/>
        </a:p>
      </dsp:txBody>
      <dsp:txXfrm>
        <a:off x="57145" y="1676399"/>
        <a:ext cx="1928423" cy="1587171"/>
      </dsp:txXfrm>
    </dsp:sp>
    <dsp:sp modelId="{29E63272-F242-43EB-BC8B-F4AD7F4AB508}">
      <dsp:nvSpPr>
        <dsp:cNvPr id="0" name=""/>
        <dsp:cNvSpPr/>
      </dsp:nvSpPr>
      <dsp:spPr>
        <a:xfrm rot="12591641">
          <a:off x="1484646" y="1340558"/>
          <a:ext cx="772139" cy="33181"/>
        </a:xfrm>
        <a:custGeom>
          <a:avLst/>
          <a:gdLst/>
          <a:ahLst/>
          <a:cxnLst/>
          <a:rect l="0" t="0" r="0" b="0"/>
          <a:pathLst>
            <a:path>
              <a:moveTo>
                <a:pt x="0" y="16590"/>
              </a:moveTo>
              <a:lnTo>
                <a:pt x="772139" y="1659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2591641">
        <a:off x="1851413" y="1337845"/>
        <a:ext cx="38606" cy="38606"/>
      </dsp:txXfrm>
    </dsp:sp>
    <dsp:sp modelId="{94664C4F-7101-4A48-9B36-49B4417EDE0E}">
      <dsp:nvSpPr>
        <dsp:cNvPr id="0" name=""/>
        <dsp:cNvSpPr/>
      </dsp:nvSpPr>
      <dsp:spPr>
        <a:xfrm>
          <a:off x="0" y="74131"/>
          <a:ext cx="1688031" cy="138715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005" tIns="40005" rIns="40005" bIns="40005" numCol="1" spcCol="1270" anchor="ctr" anchorCtr="0">
          <a:noAutofit/>
        </a:bodyPr>
        <a:lstStyle/>
        <a:p>
          <a:pPr lvl="0" algn="ctr" defTabSz="2800350">
            <a:lnSpc>
              <a:spcPct val="90000"/>
            </a:lnSpc>
            <a:spcBef>
              <a:spcPct val="0"/>
            </a:spcBef>
            <a:spcAft>
              <a:spcPct val="35000"/>
            </a:spcAft>
          </a:pPr>
          <a:endParaRPr lang="en-GB" sz="6300" kern="1200" smtClean="0"/>
        </a:p>
      </dsp:txBody>
      <dsp:txXfrm>
        <a:off x="0" y="74131"/>
        <a:ext cx="1688031" cy="138715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094662-0C1D-4B67-A7FB-1CF8D15204AD}">
      <dsp:nvSpPr>
        <dsp:cNvPr id="0" name=""/>
        <dsp:cNvSpPr/>
      </dsp:nvSpPr>
      <dsp:spPr>
        <a:xfrm>
          <a:off x="2015486" y="775575"/>
          <a:ext cx="2179602" cy="124792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a:t>Potential benifits to the country</a:t>
          </a:r>
        </a:p>
      </dsp:txBody>
      <dsp:txXfrm>
        <a:off x="2015486" y="775575"/>
        <a:ext cx="2179602" cy="1247923"/>
      </dsp:txXfrm>
    </dsp:sp>
    <dsp:sp modelId="{A85D3FC9-2F44-43B1-9898-CA9FB06B260E}">
      <dsp:nvSpPr>
        <dsp:cNvPr id="0" name=""/>
        <dsp:cNvSpPr/>
      </dsp:nvSpPr>
      <dsp:spPr>
        <a:xfrm rot="12767230">
          <a:off x="2000390" y="805474"/>
          <a:ext cx="413853" cy="31289"/>
        </a:xfrm>
        <a:custGeom>
          <a:avLst/>
          <a:gdLst/>
          <a:ahLst/>
          <a:cxnLst/>
          <a:rect l="0" t="0" r="0" b="0"/>
          <a:pathLst>
            <a:path>
              <a:moveTo>
                <a:pt x="0" y="15644"/>
              </a:moveTo>
              <a:lnTo>
                <a:pt x="413853" y="15644"/>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2767230">
        <a:off x="2196971" y="810772"/>
        <a:ext cx="20692" cy="20692"/>
      </dsp:txXfrm>
    </dsp:sp>
    <dsp:sp modelId="{32DC5471-8FF9-43B9-8D50-7B5A7C778BC6}">
      <dsp:nvSpPr>
        <dsp:cNvPr id="0" name=""/>
        <dsp:cNvSpPr/>
      </dsp:nvSpPr>
      <dsp:spPr>
        <a:xfrm>
          <a:off x="195292" y="-174265"/>
          <a:ext cx="2414029" cy="95369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305" tIns="27305" rIns="27305" bIns="27305" numCol="1" spcCol="1270" anchor="ctr" anchorCtr="0">
          <a:noAutofit/>
        </a:bodyPr>
        <a:lstStyle/>
        <a:p>
          <a:pPr lvl="0" algn="ctr" defTabSz="1911350">
            <a:lnSpc>
              <a:spcPct val="90000"/>
            </a:lnSpc>
            <a:spcBef>
              <a:spcPct val="0"/>
            </a:spcBef>
            <a:spcAft>
              <a:spcPct val="35000"/>
            </a:spcAft>
          </a:pPr>
          <a:endParaRPr lang="en-GB" sz="4300" kern="1200"/>
        </a:p>
      </dsp:txBody>
      <dsp:txXfrm>
        <a:off x="195292" y="-174265"/>
        <a:ext cx="2414029" cy="953690"/>
      </dsp:txXfrm>
    </dsp:sp>
    <dsp:sp modelId="{119CF831-B794-40C5-A790-9363F06C57D0}">
      <dsp:nvSpPr>
        <dsp:cNvPr id="0" name=""/>
        <dsp:cNvSpPr/>
      </dsp:nvSpPr>
      <dsp:spPr>
        <a:xfrm rot="8450541">
          <a:off x="3704763" y="883178"/>
          <a:ext cx="30777" cy="31289"/>
        </a:xfrm>
        <a:custGeom>
          <a:avLst/>
          <a:gdLst/>
          <a:ahLst/>
          <a:cxnLst/>
          <a:rect l="0" t="0" r="0" b="0"/>
          <a:pathLst>
            <a:path>
              <a:moveTo>
                <a:pt x="0" y="15644"/>
              </a:moveTo>
              <a:lnTo>
                <a:pt x="30777" y="15644"/>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8450541">
        <a:off x="3719382" y="898053"/>
        <a:ext cx="1538" cy="1538"/>
      </dsp:txXfrm>
    </dsp:sp>
    <dsp:sp modelId="{D19B9E07-D0A7-4945-89E8-CF4CF1F8F7D0}">
      <dsp:nvSpPr>
        <dsp:cNvPr id="0" name=""/>
        <dsp:cNvSpPr/>
      </dsp:nvSpPr>
      <dsp:spPr>
        <a:xfrm>
          <a:off x="2990257" y="0"/>
          <a:ext cx="2496142" cy="95369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endParaRPr lang="en-GB" sz="4400" kern="1200"/>
        </a:p>
      </dsp:txBody>
      <dsp:txXfrm>
        <a:off x="2990257" y="0"/>
        <a:ext cx="2496142" cy="953690"/>
      </dsp:txXfrm>
    </dsp:sp>
    <dsp:sp modelId="{6A01FB86-1DDB-4FB9-A4A2-8740A2573E16}">
      <dsp:nvSpPr>
        <dsp:cNvPr id="0" name=""/>
        <dsp:cNvSpPr/>
      </dsp:nvSpPr>
      <dsp:spPr>
        <a:xfrm rot="2643907">
          <a:off x="3645881" y="1956165"/>
          <a:ext cx="101332" cy="31289"/>
        </a:xfrm>
        <a:custGeom>
          <a:avLst/>
          <a:gdLst/>
          <a:ahLst/>
          <a:cxnLst/>
          <a:rect l="0" t="0" r="0" b="0"/>
          <a:pathLst>
            <a:path>
              <a:moveTo>
                <a:pt x="0" y="15644"/>
              </a:moveTo>
              <a:lnTo>
                <a:pt x="101332" y="15644"/>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2643907">
        <a:off x="3694015" y="1969277"/>
        <a:ext cx="5066" cy="5066"/>
      </dsp:txXfrm>
    </dsp:sp>
    <dsp:sp modelId="{1916EFFE-86C4-42FA-92FF-35EF93C01E36}">
      <dsp:nvSpPr>
        <dsp:cNvPr id="0" name=""/>
        <dsp:cNvSpPr/>
      </dsp:nvSpPr>
      <dsp:spPr>
        <a:xfrm>
          <a:off x="3556488" y="1717579"/>
          <a:ext cx="1466852" cy="165708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en-GB" sz="3300" kern="1200"/>
        </a:p>
      </dsp:txBody>
      <dsp:txXfrm>
        <a:off x="3556488" y="1717579"/>
        <a:ext cx="1466852" cy="1657085"/>
      </dsp:txXfrm>
    </dsp:sp>
    <dsp:sp modelId="{3FA9C40C-2B4F-4F85-9152-CED417263C2D}">
      <dsp:nvSpPr>
        <dsp:cNvPr id="0" name=""/>
        <dsp:cNvSpPr/>
      </dsp:nvSpPr>
      <dsp:spPr>
        <a:xfrm rot="7275249">
          <a:off x="2501172" y="2111973"/>
          <a:ext cx="324466" cy="31289"/>
        </a:xfrm>
        <a:custGeom>
          <a:avLst/>
          <a:gdLst/>
          <a:ahLst/>
          <a:cxnLst/>
          <a:rect l="0" t="0" r="0" b="0"/>
          <a:pathLst>
            <a:path>
              <a:moveTo>
                <a:pt x="0" y="15644"/>
              </a:moveTo>
              <a:lnTo>
                <a:pt x="324466" y="15644"/>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7275249">
        <a:off x="2655294" y="2119505"/>
        <a:ext cx="16223" cy="16223"/>
      </dsp:txXfrm>
    </dsp:sp>
    <dsp:sp modelId="{47988E0F-55E4-48C0-B08C-E552B1E74E70}">
      <dsp:nvSpPr>
        <dsp:cNvPr id="0" name=""/>
        <dsp:cNvSpPr/>
      </dsp:nvSpPr>
      <dsp:spPr>
        <a:xfrm>
          <a:off x="1323661" y="2246709"/>
          <a:ext cx="1956124" cy="95369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305" tIns="27305" rIns="27305" bIns="27305" numCol="1" spcCol="1270" anchor="ctr" anchorCtr="0">
          <a:noAutofit/>
        </a:bodyPr>
        <a:lstStyle/>
        <a:p>
          <a:pPr lvl="0" algn="ctr" defTabSz="1911350">
            <a:lnSpc>
              <a:spcPct val="90000"/>
            </a:lnSpc>
            <a:spcBef>
              <a:spcPct val="0"/>
            </a:spcBef>
            <a:spcAft>
              <a:spcPct val="35000"/>
            </a:spcAft>
          </a:pPr>
          <a:endParaRPr lang="en-GB" sz="4300" kern="1200"/>
        </a:p>
      </dsp:txBody>
      <dsp:txXfrm>
        <a:off x="1323661" y="2246709"/>
        <a:ext cx="1956124" cy="953690"/>
      </dsp:txXfrm>
    </dsp:sp>
    <dsp:sp modelId="{26A8FDA1-E51C-4EE3-98A3-5F633C6AC779}">
      <dsp:nvSpPr>
        <dsp:cNvPr id="0" name=""/>
        <dsp:cNvSpPr/>
      </dsp:nvSpPr>
      <dsp:spPr>
        <a:xfrm rot="10768921">
          <a:off x="1570826" y="1395754"/>
          <a:ext cx="444805" cy="31289"/>
        </a:xfrm>
        <a:custGeom>
          <a:avLst/>
          <a:gdLst/>
          <a:ahLst/>
          <a:cxnLst/>
          <a:rect l="0" t="0" r="0" b="0"/>
          <a:pathLst>
            <a:path>
              <a:moveTo>
                <a:pt x="0" y="15644"/>
              </a:moveTo>
              <a:lnTo>
                <a:pt x="444805" y="15644"/>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768921">
        <a:off x="1782109" y="1400278"/>
        <a:ext cx="22240" cy="22240"/>
      </dsp:txXfrm>
    </dsp:sp>
    <dsp:sp modelId="{3C14F84F-1D66-4331-A181-54ACA0AD4F27}">
      <dsp:nvSpPr>
        <dsp:cNvPr id="0" name=""/>
        <dsp:cNvSpPr/>
      </dsp:nvSpPr>
      <dsp:spPr>
        <a:xfrm>
          <a:off x="0" y="336240"/>
          <a:ext cx="1570852" cy="216853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endParaRPr lang="en-GB" sz="3500" kern="1200"/>
        </a:p>
      </dsp:txBody>
      <dsp:txXfrm>
        <a:off x="0" y="336240"/>
        <a:ext cx="1570852" cy="216853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094662-0C1D-4B67-A7FB-1CF8D15204AD}">
      <dsp:nvSpPr>
        <dsp:cNvPr id="0" name=""/>
        <dsp:cNvSpPr/>
      </dsp:nvSpPr>
      <dsp:spPr>
        <a:xfrm>
          <a:off x="2015486" y="775575"/>
          <a:ext cx="2179602" cy="124792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a:t>Potential benifits to the local area.</a:t>
          </a:r>
        </a:p>
      </dsp:txBody>
      <dsp:txXfrm>
        <a:off x="2015486" y="775575"/>
        <a:ext cx="2179602" cy="1247923"/>
      </dsp:txXfrm>
    </dsp:sp>
    <dsp:sp modelId="{A85D3FC9-2F44-43B1-9898-CA9FB06B260E}">
      <dsp:nvSpPr>
        <dsp:cNvPr id="0" name=""/>
        <dsp:cNvSpPr/>
      </dsp:nvSpPr>
      <dsp:spPr>
        <a:xfrm rot="12767230">
          <a:off x="2000390" y="805474"/>
          <a:ext cx="413853" cy="31289"/>
        </a:xfrm>
        <a:custGeom>
          <a:avLst/>
          <a:gdLst/>
          <a:ahLst/>
          <a:cxnLst/>
          <a:rect l="0" t="0" r="0" b="0"/>
          <a:pathLst>
            <a:path>
              <a:moveTo>
                <a:pt x="0" y="15644"/>
              </a:moveTo>
              <a:lnTo>
                <a:pt x="413853" y="15644"/>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2767230">
        <a:off x="2196971" y="810772"/>
        <a:ext cx="20692" cy="20692"/>
      </dsp:txXfrm>
    </dsp:sp>
    <dsp:sp modelId="{32DC5471-8FF9-43B9-8D50-7B5A7C778BC6}">
      <dsp:nvSpPr>
        <dsp:cNvPr id="0" name=""/>
        <dsp:cNvSpPr/>
      </dsp:nvSpPr>
      <dsp:spPr>
        <a:xfrm>
          <a:off x="195292" y="-174265"/>
          <a:ext cx="2414029" cy="95369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305" tIns="27305" rIns="27305" bIns="27305" numCol="1" spcCol="1270" anchor="ctr" anchorCtr="0">
          <a:noAutofit/>
        </a:bodyPr>
        <a:lstStyle/>
        <a:p>
          <a:pPr lvl="0" algn="ctr" defTabSz="1911350">
            <a:lnSpc>
              <a:spcPct val="90000"/>
            </a:lnSpc>
            <a:spcBef>
              <a:spcPct val="0"/>
            </a:spcBef>
            <a:spcAft>
              <a:spcPct val="35000"/>
            </a:spcAft>
          </a:pPr>
          <a:endParaRPr lang="en-GB" sz="4300" kern="1200"/>
        </a:p>
      </dsp:txBody>
      <dsp:txXfrm>
        <a:off x="195292" y="-174265"/>
        <a:ext cx="2414029" cy="953690"/>
      </dsp:txXfrm>
    </dsp:sp>
    <dsp:sp modelId="{119CF831-B794-40C5-A790-9363F06C57D0}">
      <dsp:nvSpPr>
        <dsp:cNvPr id="0" name=""/>
        <dsp:cNvSpPr/>
      </dsp:nvSpPr>
      <dsp:spPr>
        <a:xfrm rot="8450541">
          <a:off x="3704763" y="883178"/>
          <a:ext cx="30777" cy="31289"/>
        </a:xfrm>
        <a:custGeom>
          <a:avLst/>
          <a:gdLst/>
          <a:ahLst/>
          <a:cxnLst/>
          <a:rect l="0" t="0" r="0" b="0"/>
          <a:pathLst>
            <a:path>
              <a:moveTo>
                <a:pt x="0" y="15644"/>
              </a:moveTo>
              <a:lnTo>
                <a:pt x="30777" y="15644"/>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8450541">
        <a:off x="3719382" y="898053"/>
        <a:ext cx="1538" cy="1538"/>
      </dsp:txXfrm>
    </dsp:sp>
    <dsp:sp modelId="{D19B9E07-D0A7-4945-89E8-CF4CF1F8F7D0}">
      <dsp:nvSpPr>
        <dsp:cNvPr id="0" name=""/>
        <dsp:cNvSpPr/>
      </dsp:nvSpPr>
      <dsp:spPr>
        <a:xfrm>
          <a:off x="2990257" y="0"/>
          <a:ext cx="2496142" cy="95369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endParaRPr lang="en-GB" sz="4400" kern="1200"/>
        </a:p>
      </dsp:txBody>
      <dsp:txXfrm>
        <a:off x="2990257" y="0"/>
        <a:ext cx="2496142" cy="953690"/>
      </dsp:txXfrm>
    </dsp:sp>
    <dsp:sp modelId="{6A01FB86-1DDB-4FB9-A4A2-8740A2573E16}">
      <dsp:nvSpPr>
        <dsp:cNvPr id="0" name=""/>
        <dsp:cNvSpPr/>
      </dsp:nvSpPr>
      <dsp:spPr>
        <a:xfrm rot="2643907">
          <a:off x="3645881" y="1956165"/>
          <a:ext cx="101332" cy="31289"/>
        </a:xfrm>
        <a:custGeom>
          <a:avLst/>
          <a:gdLst/>
          <a:ahLst/>
          <a:cxnLst/>
          <a:rect l="0" t="0" r="0" b="0"/>
          <a:pathLst>
            <a:path>
              <a:moveTo>
                <a:pt x="0" y="15644"/>
              </a:moveTo>
              <a:lnTo>
                <a:pt x="101332" y="15644"/>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2643907">
        <a:off x="3694015" y="1969277"/>
        <a:ext cx="5066" cy="5066"/>
      </dsp:txXfrm>
    </dsp:sp>
    <dsp:sp modelId="{1916EFFE-86C4-42FA-92FF-35EF93C01E36}">
      <dsp:nvSpPr>
        <dsp:cNvPr id="0" name=""/>
        <dsp:cNvSpPr/>
      </dsp:nvSpPr>
      <dsp:spPr>
        <a:xfrm>
          <a:off x="3556488" y="1717579"/>
          <a:ext cx="1466852" cy="165708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en-GB" sz="3300" kern="1200"/>
        </a:p>
      </dsp:txBody>
      <dsp:txXfrm>
        <a:off x="3556488" y="1717579"/>
        <a:ext cx="1466852" cy="1657085"/>
      </dsp:txXfrm>
    </dsp:sp>
    <dsp:sp modelId="{3FA9C40C-2B4F-4F85-9152-CED417263C2D}">
      <dsp:nvSpPr>
        <dsp:cNvPr id="0" name=""/>
        <dsp:cNvSpPr/>
      </dsp:nvSpPr>
      <dsp:spPr>
        <a:xfrm rot="7275249">
          <a:off x="2501172" y="2111973"/>
          <a:ext cx="324466" cy="31289"/>
        </a:xfrm>
        <a:custGeom>
          <a:avLst/>
          <a:gdLst/>
          <a:ahLst/>
          <a:cxnLst/>
          <a:rect l="0" t="0" r="0" b="0"/>
          <a:pathLst>
            <a:path>
              <a:moveTo>
                <a:pt x="0" y="15644"/>
              </a:moveTo>
              <a:lnTo>
                <a:pt x="324466" y="15644"/>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7275249">
        <a:off x="2655294" y="2119505"/>
        <a:ext cx="16223" cy="16223"/>
      </dsp:txXfrm>
    </dsp:sp>
    <dsp:sp modelId="{47988E0F-55E4-48C0-B08C-E552B1E74E70}">
      <dsp:nvSpPr>
        <dsp:cNvPr id="0" name=""/>
        <dsp:cNvSpPr/>
      </dsp:nvSpPr>
      <dsp:spPr>
        <a:xfrm>
          <a:off x="1323661" y="2246709"/>
          <a:ext cx="1956124" cy="95369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305" tIns="27305" rIns="27305" bIns="27305" numCol="1" spcCol="1270" anchor="ctr" anchorCtr="0">
          <a:noAutofit/>
        </a:bodyPr>
        <a:lstStyle/>
        <a:p>
          <a:pPr lvl="0" algn="ctr" defTabSz="1911350">
            <a:lnSpc>
              <a:spcPct val="90000"/>
            </a:lnSpc>
            <a:spcBef>
              <a:spcPct val="0"/>
            </a:spcBef>
            <a:spcAft>
              <a:spcPct val="35000"/>
            </a:spcAft>
          </a:pPr>
          <a:endParaRPr lang="en-GB" sz="4300" kern="1200"/>
        </a:p>
      </dsp:txBody>
      <dsp:txXfrm>
        <a:off x="1323661" y="2246709"/>
        <a:ext cx="1956124" cy="953690"/>
      </dsp:txXfrm>
    </dsp:sp>
    <dsp:sp modelId="{26A8FDA1-E51C-4EE3-98A3-5F633C6AC779}">
      <dsp:nvSpPr>
        <dsp:cNvPr id="0" name=""/>
        <dsp:cNvSpPr/>
      </dsp:nvSpPr>
      <dsp:spPr>
        <a:xfrm rot="10768921">
          <a:off x="1570826" y="1395754"/>
          <a:ext cx="444805" cy="31289"/>
        </a:xfrm>
        <a:custGeom>
          <a:avLst/>
          <a:gdLst/>
          <a:ahLst/>
          <a:cxnLst/>
          <a:rect l="0" t="0" r="0" b="0"/>
          <a:pathLst>
            <a:path>
              <a:moveTo>
                <a:pt x="0" y="15644"/>
              </a:moveTo>
              <a:lnTo>
                <a:pt x="444805" y="15644"/>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768921">
        <a:off x="1782109" y="1400278"/>
        <a:ext cx="22240" cy="22240"/>
      </dsp:txXfrm>
    </dsp:sp>
    <dsp:sp modelId="{3C14F84F-1D66-4331-A181-54ACA0AD4F27}">
      <dsp:nvSpPr>
        <dsp:cNvPr id="0" name=""/>
        <dsp:cNvSpPr/>
      </dsp:nvSpPr>
      <dsp:spPr>
        <a:xfrm>
          <a:off x="0" y="336240"/>
          <a:ext cx="1570852" cy="216853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endParaRPr lang="en-GB" sz="3500" kern="1200"/>
        </a:p>
      </dsp:txBody>
      <dsp:txXfrm>
        <a:off x="0" y="336240"/>
        <a:ext cx="1570852" cy="216853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FAA82-16FE-4927-9414-F279676E9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4281</Words>
  <Characters>24407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Social Cultural Studies relating to participation in Physical Activity</vt:lpstr>
    </vt:vector>
  </TitlesOfParts>
  <Company>BHASVIC</Company>
  <LinksUpToDate>false</LinksUpToDate>
  <CharactersWithSpaces>28631</CharactersWithSpaces>
  <SharedDoc>false</SharedDoc>
  <HLinks>
    <vt:vector size="6" baseType="variant">
      <vt:variant>
        <vt:i4>5242974</vt:i4>
      </vt:variant>
      <vt:variant>
        <vt:i4>12</vt:i4>
      </vt:variant>
      <vt:variant>
        <vt:i4>0</vt:i4>
      </vt:variant>
      <vt:variant>
        <vt:i4>5</vt:i4>
      </vt:variant>
      <vt:variant>
        <vt:lpwstr>javascript:void(null)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Cultural Studies relating to participation in Physical Activity</dc:title>
  <dc:creator>d.ashleighmorris</dc:creator>
  <cp:lastModifiedBy>Hannah</cp:lastModifiedBy>
  <cp:revision>4</cp:revision>
  <cp:lastPrinted>2011-03-08T12:21:00Z</cp:lastPrinted>
  <dcterms:created xsi:type="dcterms:W3CDTF">2012-02-18T13:11:00Z</dcterms:created>
  <dcterms:modified xsi:type="dcterms:W3CDTF">2012-02-18T15:28:00Z</dcterms:modified>
</cp:coreProperties>
</file>