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54006" w14:textId="77777777" w:rsidR="00163119" w:rsidRDefault="00163119" w:rsidP="0088451F">
      <w:pPr>
        <w:rPr>
          <w:rFonts w:ascii="Arial" w:hAnsi="Arial" w:cs="Arial"/>
        </w:rPr>
      </w:pPr>
    </w:p>
    <w:p w14:paraId="064627BC" w14:textId="77777777" w:rsidR="00870467" w:rsidRDefault="002A61BE" w:rsidP="0088451F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Revision question on muscles and movement</w:t>
      </w:r>
    </w:p>
    <w:p w14:paraId="4C6F0D05" w14:textId="77777777" w:rsidR="00E473EA" w:rsidRDefault="00E473EA" w:rsidP="0088451F">
      <w:pPr>
        <w:rPr>
          <w:rFonts w:ascii="Arial" w:hAnsi="Arial" w:cs="Arial"/>
          <w:b/>
        </w:rPr>
      </w:pPr>
    </w:p>
    <w:p w14:paraId="5B535BB8" w14:textId="77777777" w:rsidR="00E318AA" w:rsidRDefault="00E318AA" w:rsidP="0088451F">
      <w:pPr>
        <w:jc w:val="right"/>
        <w:rPr>
          <w:rFonts w:ascii="Arial" w:hAnsi="Arial" w:cs="Arial"/>
          <w:b/>
        </w:rPr>
      </w:pPr>
    </w:p>
    <w:p w14:paraId="27F2990E" w14:textId="77777777" w:rsidR="00A8147E" w:rsidRPr="00E473EA" w:rsidRDefault="00A8147E" w:rsidP="0088451F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E473EA">
        <w:rPr>
          <w:rFonts w:ascii="Arial" w:hAnsi="Arial" w:cs="Arial"/>
        </w:rPr>
        <w:t>Name</w:t>
      </w:r>
      <w:r w:rsidR="00E318AA" w:rsidRPr="00E473EA">
        <w:rPr>
          <w:rFonts w:ascii="Arial" w:hAnsi="Arial" w:cs="Arial"/>
          <w:b/>
        </w:rPr>
        <w:t xml:space="preserve"> the</w:t>
      </w:r>
      <w:r w:rsidRPr="00E473EA">
        <w:rPr>
          <w:rFonts w:ascii="Arial" w:hAnsi="Arial" w:cs="Arial"/>
        </w:rPr>
        <w:t xml:space="preserve"> agonist and </w:t>
      </w:r>
      <w:r w:rsidR="00E318AA" w:rsidRPr="00E473EA">
        <w:rPr>
          <w:rFonts w:ascii="Arial" w:hAnsi="Arial" w:cs="Arial"/>
          <w:b/>
        </w:rPr>
        <w:t>the</w:t>
      </w:r>
      <w:r w:rsidR="00E318AA" w:rsidRPr="00E473EA">
        <w:rPr>
          <w:rFonts w:ascii="Arial" w:hAnsi="Arial" w:cs="Arial"/>
        </w:rPr>
        <w:t xml:space="preserve"> antagonist at the hip </w:t>
      </w:r>
      <w:r w:rsidRPr="00E473EA">
        <w:rPr>
          <w:rFonts w:ascii="Arial" w:hAnsi="Arial" w:cs="Arial"/>
        </w:rPr>
        <w:t>at the point of take off during a vertical jump.</w:t>
      </w:r>
    </w:p>
    <w:p w14:paraId="40A22D81" w14:textId="69C807CD" w:rsidR="00A8147E" w:rsidRDefault="005F32A2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Gluteus Maximus</w:t>
      </w:r>
    </w:p>
    <w:p w14:paraId="51C76705" w14:textId="35E3095A" w:rsidR="005F32A2" w:rsidRPr="001E466D" w:rsidRDefault="005F32A2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Iliopsoas </w:t>
      </w:r>
    </w:p>
    <w:p w14:paraId="28B87A38" w14:textId="77777777" w:rsidR="00E318AA" w:rsidRPr="002A61BE" w:rsidRDefault="001E466D" w:rsidP="0088451F">
      <w:pPr>
        <w:jc w:val="right"/>
        <w:rPr>
          <w:rFonts w:ascii="Arial" w:hAnsi="Arial" w:cs="Arial"/>
        </w:rPr>
      </w:pPr>
      <w:r w:rsidRPr="001E466D">
        <w:rPr>
          <w:rFonts w:ascii="Arial" w:hAnsi="Arial" w:cs="Arial"/>
        </w:rPr>
        <w:t xml:space="preserve"> </w:t>
      </w:r>
      <w:r w:rsidR="005E6402">
        <w:rPr>
          <w:rFonts w:ascii="Arial" w:hAnsi="Arial" w:cs="Arial"/>
        </w:rPr>
        <w:t>[</w:t>
      </w:r>
      <w:r w:rsidR="00A8147E">
        <w:rPr>
          <w:rFonts w:ascii="Arial" w:hAnsi="Arial" w:cs="Arial"/>
          <w:b/>
        </w:rPr>
        <w:t>2</w:t>
      </w:r>
      <w:r w:rsidR="005E6402" w:rsidRPr="005E6402">
        <w:rPr>
          <w:rFonts w:ascii="Arial" w:hAnsi="Arial" w:cs="Arial"/>
          <w:b/>
        </w:rPr>
        <w:t xml:space="preserve"> Marks</w:t>
      </w:r>
      <w:r w:rsidR="005E6402">
        <w:rPr>
          <w:rFonts w:ascii="Arial" w:hAnsi="Arial" w:cs="Arial"/>
        </w:rPr>
        <w:t>]</w:t>
      </w:r>
    </w:p>
    <w:p w14:paraId="48356D57" w14:textId="77777777" w:rsidR="00E318AA" w:rsidRDefault="00E318AA" w:rsidP="0088451F">
      <w:pPr>
        <w:pStyle w:val="ListParagraph"/>
        <w:ind w:left="1080"/>
        <w:jc w:val="right"/>
        <w:rPr>
          <w:rFonts w:ascii="Arial" w:hAnsi="Arial" w:cs="Arial"/>
        </w:rPr>
      </w:pPr>
    </w:p>
    <w:p w14:paraId="44B088E2" w14:textId="77777777" w:rsidR="00E318AA" w:rsidRDefault="00E318AA" w:rsidP="0088451F">
      <w:pPr>
        <w:pStyle w:val="ListParagraph"/>
        <w:ind w:left="1080"/>
        <w:jc w:val="right"/>
        <w:rPr>
          <w:rFonts w:ascii="Arial" w:hAnsi="Arial" w:cs="Arial"/>
        </w:rPr>
      </w:pPr>
    </w:p>
    <w:p w14:paraId="43801D9E" w14:textId="77777777" w:rsidR="00350C2D" w:rsidRPr="00E473EA" w:rsidRDefault="00350C2D" w:rsidP="0088451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Fig.2</w:t>
      </w:r>
      <w:r w:rsidR="00760A81" w:rsidRPr="00E473EA">
        <w:rPr>
          <w:rFonts w:ascii="Arial" w:hAnsi="Arial" w:cs="Arial"/>
          <w:b/>
        </w:rPr>
        <w:t xml:space="preserve"> shows a gymnast holding a position on the rings. </w:t>
      </w:r>
    </w:p>
    <w:p w14:paraId="24FD163C" w14:textId="77777777" w:rsidR="00350C2D" w:rsidRDefault="00BA62D5" w:rsidP="0088451F">
      <w:pPr>
        <w:rPr>
          <w:rFonts w:ascii="Arial" w:hAnsi="Arial" w:cs="Arial"/>
        </w:rPr>
      </w:pPr>
      <w:r>
        <w:rPr>
          <w:rFonts w:ascii="Arial Rounded MT Bold" w:hAnsi="Arial Rounded MT Bold"/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6484A34E" wp14:editId="4F79E690">
            <wp:simplePos x="0" y="0"/>
            <wp:positionH relativeFrom="column">
              <wp:posOffset>2691130</wp:posOffset>
            </wp:positionH>
            <wp:positionV relativeFrom="paragraph">
              <wp:posOffset>56515</wp:posOffset>
            </wp:positionV>
            <wp:extent cx="137985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173" y="21473"/>
                <wp:lineTo x="211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22172" r="39004" b="55655"/>
                    <a:stretch/>
                  </pic:blipFill>
                  <pic:spPr bwMode="auto">
                    <a:xfrm>
                      <a:off x="0" y="0"/>
                      <a:ext cx="13798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ABB7D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7A076D05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09EE4504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14DA6905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19FBB1FF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67E83A8F" w14:textId="77777777" w:rsidR="00BA62D5" w:rsidRPr="00E473EA" w:rsidRDefault="00760A81" w:rsidP="0088451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 2</w:t>
      </w:r>
      <w:r w:rsidR="00350C2D" w:rsidRPr="001A0118">
        <w:rPr>
          <w:rFonts w:ascii="Arial" w:hAnsi="Arial" w:cs="Arial"/>
          <w:b/>
        </w:rPr>
        <w:t>.</w:t>
      </w:r>
    </w:p>
    <w:p w14:paraId="531B5F42" w14:textId="77777777" w:rsidR="00350C2D" w:rsidRPr="00E473EA" w:rsidRDefault="00760A81" w:rsidP="0088451F">
      <w:pPr>
        <w:ind w:left="720"/>
        <w:rPr>
          <w:rFonts w:ascii="Arial" w:hAnsi="Arial" w:cs="Arial"/>
        </w:rPr>
      </w:pPr>
      <w:r w:rsidRPr="00E473EA">
        <w:rPr>
          <w:rFonts w:ascii="Arial" w:hAnsi="Arial" w:cs="Arial"/>
        </w:rPr>
        <w:t>Name two muscles in the rotator cuff group which aid the stability of the shoulder joint.</w:t>
      </w:r>
    </w:p>
    <w:p w14:paraId="5C22429D" w14:textId="77777777" w:rsidR="00350C2D" w:rsidRDefault="00350C2D" w:rsidP="0088451F">
      <w:pPr>
        <w:pStyle w:val="ListParagraph"/>
        <w:ind w:left="1080"/>
        <w:rPr>
          <w:rFonts w:ascii="Arial" w:hAnsi="Arial" w:cs="Arial"/>
        </w:rPr>
      </w:pPr>
    </w:p>
    <w:p w14:paraId="61EA9EAE" w14:textId="31B575CB" w:rsidR="005F32A2" w:rsidRDefault="005F32A2" w:rsidP="0088451F">
      <w:pPr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Teres</w:t>
      </w:r>
      <w:proofErr w:type="spellEnd"/>
      <w:r>
        <w:rPr>
          <w:rFonts w:ascii="Arial" w:hAnsi="Arial" w:cs="Arial"/>
        </w:rPr>
        <w:t xml:space="preserve"> major</w:t>
      </w:r>
    </w:p>
    <w:p w14:paraId="3BA12FD9" w14:textId="3D7C69EA" w:rsidR="005F32A2" w:rsidRDefault="005F32A2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Subscapularis</w:t>
      </w:r>
    </w:p>
    <w:p w14:paraId="54CC1953" w14:textId="6889CF4C" w:rsidR="005F32A2" w:rsidRDefault="005F32A2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Supraspinatus</w:t>
      </w:r>
    </w:p>
    <w:p w14:paraId="6DC55861" w14:textId="02860C6E" w:rsidR="005F32A2" w:rsidRDefault="005F32A2" w:rsidP="005F32A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Infraspinatus</w:t>
      </w:r>
    </w:p>
    <w:p w14:paraId="5A13812E" w14:textId="77777777" w:rsidR="00350C2D" w:rsidRPr="00E318AA" w:rsidRDefault="00C13941" w:rsidP="0088451F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="00E318AA">
        <w:rPr>
          <w:rFonts w:ascii="Arial" w:hAnsi="Arial" w:cs="Arial"/>
          <w:b/>
        </w:rPr>
        <w:t xml:space="preserve"> Mark)</w:t>
      </w:r>
    </w:p>
    <w:p w14:paraId="394FB853" w14:textId="77777777" w:rsidR="00D01646" w:rsidRDefault="00D01646" w:rsidP="0088451F">
      <w:pPr>
        <w:rPr>
          <w:rFonts w:ascii="Arial" w:hAnsi="Arial" w:cs="Arial"/>
          <w:b/>
        </w:rPr>
      </w:pPr>
    </w:p>
    <w:p w14:paraId="425F103C" w14:textId="77777777" w:rsidR="002A61BE" w:rsidRDefault="002A61BE" w:rsidP="0088451F">
      <w:pPr>
        <w:rPr>
          <w:rFonts w:ascii="Arial" w:hAnsi="Arial" w:cs="Arial"/>
          <w:b/>
        </w:rPr>
      </w:pPr>
    </w:p>
    <w:p w14:paraId="53FE9D98" w14:textId="77777777" w:rsidR="002A61BE" w:rsidRDefault="002A61BE" w:rsidP="0088451F">
      <w:pPr>
        <w:rPr>
          <w:rFonts w:ascii="Arial" w:hAnsi="Arial" w:cs="Arial"/>
          <w:b/>
        </w:rPr>
      </w:pPr>
    </w:p>
    <w:p w14:paraId="69F0BB37" w14:textId="77777777" w:rsidR="002A61BE" w:rsidRDefault="002A61BE" w:rsidP="0088451F">
      <w:pPr>
        <w:rPr>
          <w:rFonts w:ascii="Arial" w:hAnsi="Arial" w:cs="Arial"/>
          <w:b/>
        </w:rPr>
      </w:pPr>
    </w:p>
    <w:p w14:paraId="534B1581" w14:textId="77777777" w:rsidR="002A61BE" w:rsidRDefault="002A61BE" w:rsidP="0088451F">
      <w:pPr>
        <w:rPr>
          <w:rFonts w:ascii="Arial" w:hAnsi="Arial" w:cs="Arial"/>
          <w:b/>
        </w:rPr>
      </w:pPr>
    </w:p>
    <w:p w14:paraId="0284DE9E" w14:textId="77777777" w:rsidR="002755C6" w:rsidRPr="00E473EA" w:rsidRDefault="002755C6" w:rsidP="0088451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Fig.3</w:t>
      </w:r>
      <w:r w:rsidR="001479A5">
        <w:rPr>
          <w:rFonts w:ascii="Arial" w:hAnsi="Arial" w:cs="Arial"/>
        </w:rPr>
        <w:t xml:space="preserve"> shows a person in</w:t>
      </w:r>
      <w:r w:rsidR="00E318AA" w:rsidRPr="00E473EA">
        <w:rPr>
          <w:rFonts w:ascii="Arial" w:hAnsi="Arial" w:cs="Arial"/>
        </w:rPr>
        <w:t xml:space="preserve"> the crucifix.</w:t>
      </w:r>
    </w:p>
    <w:p w14:paraId="3E5D0454" w14:textId="77777777" w:rsidR="002755C6" w:rsidRPr="00E318AA" w:rsidRDefault="00E318AA" w:rsidP="0088451F">
      <w:pPr>
        <w:jc w:val="center"/>
        <w:rPr>
          <w:rFonts w:ascii="Arial" w:hAnsi="Arial" w:cs="Arial"/>
        </w:rPr>
      </w:pPr>
      <w:r>
        <w:rPr>
          <w:noProof/>
          <w:color w:val="0000FF"/>
          <w:lang w:val="en-US"/>
        </w:rPr>
        <w:drawing>
          <wp:inline distT="0" distB="0" distL="0" distR="0" wp14:anchorId="128F0C7D" wp14:editId="14DED9A6">
            <wp:extent cx="1247131" cy="1544128"/>
            <wp:effectExtent l="0" t="0" r="0" b="0"/>
            <wp:docPr id="4" name="irc_mi" descr="Image result for crucifix rings gymnastic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ucifix rings gymnastic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87" cy="15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D573" w14:textId="77777777" w:rsidR="002755C6" w:rsidRPr="00093295" w:rsidRDefault="002755C6" w:rsidP="0088451F">
      <w:pPr>
        <w:ind w:left="4320" w:firstLine="720"/>
        <w:rPr>
          <w:rFonts w:ascii="Arial" w:hAnsi="Arial" w:cs="Arial"/>
          <w:b/>
        </w:rPr>
      </w:pPr>
      <w:r w:rsidRPr="001A0118">
        <w:rPr>
          <w:rFonts w:ascii="Arial" w:hAnsi="Arial" w:cs="Arial"/>
          <w:b/>
        </w:rPr>
        <w:t xml:space="preserve">Fig </w:t>
      </w:r>
      <w:r>
        <w:rPr>
          <w:rFonts w:ascii="Arial" w:hAnsi="Arial" w:cs="Arial"/>
          <w:b/>
        </w:rPr>
        <w:t>3</w:t>
      </w:r>
      <w:r w:rsidRPr="001A0118">
        <w:rPr>
          <w:rFonts w:ascii="Arial" w:hAnsi="Arial" w:cs="Arial"/>
          <w:b/>
        </w:rPr>
        <w:t>.</w:t>
      </w:r>
    </w:p>
    <w:p w14:paraId="56B85978" w14:textId="77777777" w:rsidR="002755C6" w:rsidRDefault="002755C6" w:rsidP="0088451F">
      <w:pPr>
        <w:pStyle w:val="ListParagraph"/>
        <w:ind w:left="1080"/>
        <w:rPr>
          <w:rFonts w:ascii="Arial" w:hAnsi="Arial" w:cs="Arial"/>
        </w:rPr>
      </w:pPr>
    </w:p>
    <w:p w14:paraId="794D2F60" w14:textId="77777777" w:rsidR="002755C6" w:rsidRDefault="00E318AA" w:rsidP="0088451F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>State the type of contraction</w:t>
      </w:r>
      <w:r w:rsidR="0099293E">
        <w:rPr>
          <w:rFonts w:ascii="Arial" w:hAnsi="Arial" w:cs="Arial"/>
        </w:rPr>
        <w:t xml:space="preserve"> at t</w:t>
      </w:r>
      <w:r w:rsidR="001479A5">
        <w:rPr>
          <w:rFonts w:ascii="Arial" w:hAnsi="Arial" w:cs="Arial"/>
        </w:rPr>
        <w:t xml:space="preserve">he shoulder </w:t>
      </w:r>
      <w:r w:rsidR="0099293E" w:rsidRPr="0099293E">
        <w:rPr>
          <w:rFonts w:ascii="Arial" w:hAnsi="Arial" w:cs="Arial"/>
          <w:b/>
          <w:i/>
        </w:rPr>
        <w:t>lowering</w:t>
      </w:r>
      <w:r w:rsidR="001479A5">
        <w:rPr>
          <w:rFonts w:ascii="Arial" w:hAnsi="Arial" w:cs="Arial"/>
          <w:i/>
        </w:rPr>
        <w:t xml:space="preserve"> into</w:t>
      </w:r>
      <w:r w:rsidR="00A63553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the crucifix and s</w:t>
      </w:r>
      <w:r w:rsidR="001479A5">
        <w:rPr>
          <w:rFonts w:ascii="Arial" w:hAnsi="Arial" w:cs="Arial"/>
        </w:rPr>
        <w:t>tate the muscle that is working.</w:t>
      </w:r>
    </w:p>
    <w:p w14:paraId="04FF7528" w14:textId="0F57EB64" w:rsidR="002755C6" w:rsidRDefault="005F32A2" w:rsidP="00CC1C62">
      <w:pPr>
        <w:ind w:firstLine="72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Eccentic</w:t>
      </w:r>
      <w:proofErr w:type="spellEnd"/>
      <w:r>
        <w:rPr>
          <w:rFonts w:ascii="Arial" w:hAnsi="Arial" w:cs="Arial"/>
        </w:rPr>
        <w:t xml:space="preserve">  contraction</w:t>
      </w:r>
      <w:proofErr w:type="gramEnd"/>
      <w:r w:rsidR="00CC1C62">
        <w:rPr>
          <w:rFonts w:ascii="Arial" w:hAnsi="Arial" w:cs="Arial"/>
        </w:rPr>
        <w:t xml:space="preserve"> of the </w:t>
      </w:r>
      <w:proofErr w:type="spellStart"/>
      <w:r w:rsidR="00CC1C62">
        <w:rPr>
          <w:rFonts w:ascii="Arial" w:hAnsi="Arial" w:cs="Arial"/>
        </w:rPr>
        <w:t>latimus</w:t>
      </w:r>
      <w:proofErr w:type="spellEnd"/>
      <w:r w:rsidR="00CC1C62">
        <w:rPr>
          <w:rFonts w:ascii="Arial" w:hAnsi="Arial" w:cs="Arial"/>
        </w:rPr>
        <w:t xml:space="preserve"> </w:t>
      </w:r>
      <w:proofErr w:type="spellStart"/>
      <w:r w:rsidR="00CC1C62">
        <w:rPr>
          <w:rFonts w:ascii="Arial" w:hAnsi="Arial" w:cs="Arial"/>
        </w:rPr>
        <w:t>dorsi</w:t>
      </w:r>
      <w:proofErr w:type="spellEnd"/>
      <w:r w:rsidR="00CC1C62">
        <w:rPr>
          <w:rFonts w:ascii="Arial" w:hAnsi="Arial" w:cs="Arial"/>
        </w:rPr>
        <w:t xml:space="preserve"> </w:t>
      </w:r>
    </w:p>
    <w:p w14:paraId="573E22AC" w14:textId="77777777" w:rsidR="002755C6" w:rsidRDefault="002755C6" w:rsidP="0088451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E318AA">
        <w:rPr>
          <w:rFonts w:ascii="Arial" w:hAnsi="Arial" w:cs="Arial"/>
          <w:b/>
        </w:rPr>
        <w:t>2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14:paraId="05C50198" w14:textId="77777777" w:rsidR="00BA62D5" w:rsidRDefault="00BA62D5" w:rsidP="0088451F">
      <w:pPr>
        <w:pStyle w:val="ListParagraph"/>
        <w:ind w:left="1080"/>
        <w:jc w:val="right"/>
        <w:rPr>
          <w:rFonts w:ascii="Arial" w:hAnsi="Arial" w:cs="Arial"/>
        </w:rPr>
      </w:pPr>
    </w:p>
    <w:p w14:paraId="71DAE747" w14:textId="77777777" w:rsidR="002755C6" w:rsidRPr="00E473EA" w:rsidRDefault="002755C6" w:rsidP="0088451F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E473EA">
        <w:rPr>
          <w:rFonts w:ascii="Arial" w:hAnsi="Arial" w:cs="Arial"/>
        </w:rPr>
        <w:t>Consider the following statements:</w:t>
      </w:r>
    </w:p>
    <w:p w14:paraId="75E77E6F" w14:textId="77777777" w:rsidR="002755C6" w:rsidRDefault="002755C6" w:rsidP="0088451F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“Horizontal flexion is the movement of the limbs away from the midline of the body parallel to the ground.”</w:t>
      </w:r>
    </w:p>
    <w:p w14:paraId="4CEA5B0A" w14:textId="77777777" w:rsidR="002755C6" w:rsidRDefault="002755C6" w:rsidP="0088451F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“Rotation is the movement whereby articulating bones turn about their longitudinal axis in a screwdriver action.”</w:t>
      </w:r>
    </w:p>
    <w:p w14:paraId="55B36C11" w14:textId="77777777" w:rsidR="002755C6" w:rsidRPr="00A16446" w:rsidRDefault="002755C6" w:rsidP="0088451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14:paraId="5F45B56B" w14:textId="77777777" w:rsidR="002755C6" w:rsidRDefault="002755C6" w:rsidP="0088451F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14:paraId="104DC3A2" w14:textId="77777777" w:rsidR="002755C6" w:rsidRDefault="002755C6" w:rsidP="0088451F">
      <w:pPr>
        <w:pStyle w:val="ListParagraph"/>
        <w:rPr>
          <w:rFonts w:ascii="Arial" w:hAnsi="Arial" w:cs="Arial"/>
          <w:b/>
        </w:rPr>
      </w:pPr>
    </w:p>
    <w:p w14:paraId="1256D7B3" w14:textId="77777777" w:rsidR="002755C6" w:rsidRPr="00FF19A0" w:rsidRDefault="002755C6" w:rsidP="0088451F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FF19A0">
        <w:rPr>
          <w:rFonts w:ascii="Arial" w:eastAsia="MS Gothic" w:hAnsi="Arial" w:cs="Arial"/>
        </w:rPr>
        <w:t xml:space="preserve">Both Statements are true. </w:t>
      </w:r>
      <w:r w:rsidRPr="00FF19A0">
        <w:rPr>
          <w:rFonts w:ascii="Arial" w:eastAsia="MS Gothic" w:hAnsi="Arial" w:cs="Arial"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>
        <w:rPr>
          <w:rFonts w:ascii="Arial" w:eastAsia="MS Gothic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14:paraId="289DAA32" w14:textId="77777777" w:rsidR="002755C6" w:rsidRPr="00FF19A0" w:rsidRDefault="002755C6" w:rsidP="0088451F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true, the second is false.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14:paraId="43971489" w14:textId="77777777" w:rsidR="002755C6" w:rsidRPr="00FF19A0" w:rsidRDefault="002755C6" w:rsidP="0088451F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false, the second is true.</w:t>
      </w:r>
      <w:r w:rsidRPr="00FF19A0">
        <w:rPr>
          <w:rFonts w:ascii="Arial" w:hAnsi="Arial" w:cs="Arial"/>
          <w:b/>
        </w:rPr>
        <w:t xml:space="preserve"> 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CC1C62">
        <w:rPr>
          <w:rFonts w:ascii="MS Gothic" w:eastAsia="MS Gothic" w:hAnsi="MS Gothic" w:cs="MS Gothic" w:hint="eastAsia"/>
          <w:b/>
          <w:i/>
          <w:u w:val="single"/>
        </w:rPr>
        <w:t>☐</w:t>
      </w:r>
      <w:r w:rsidRPr="00FF19A0">
        <w:rPr>
          <w:rFonts w:ascii="Arial" w:hAnsi="Arial" w:cs="Arial"/>
          <w:b/>
        </w:rPr>
        <w:tab/>
      </w:r>
    </w:p>
    <w:p w14:paraId="15FB937B" w14:textId="77777777" w:rsidR="002755C6" w:rsidRDefault="002755C6" w:rsidP="0088451F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Both statements are false.</w:t>
      </w:r>
      <w:r w:rsidRPr="00FF19A0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14:paraId="6F5582A3" w14:textId="77777777" w:rsidR="00D01646" w:rsidRDefault="00D01646" w:rsidP="0088451F">
      <w:pPr>
        <w:pStyle w:val="ListParagraph"/>
        <w:rPr>
          <w:rFonts w:ascii="MS Gothic" w:eastAsia="MS Gothic" w:hAnsi="MS Gothic" w:cs="Arial"/>
          <w:b/>
        </w:rPr>
      </w:pPr>
    </w:p>
    <w:p w14:paraId="3E81A6D1" w14:textId="77777777" w:rsidR="00152106" w:rsidRDefault="002755C6" w:rsidP="0088451F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14:paraId="0EE986A8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2FDF8FA2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2E9600F6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3AEE1C4B" w14:textId="77777777" w:rsidR="00CC1C62" w:rsidRDefault="00CC1C62" w:rsidP="0088451F">
      <w:pPr>
        <w:jc w:val="right"/>
        <w:rPr>
          <w:rFonts w:ascii="Arial" w:hAnsi="Arial" w:cs="Arial"/>
          <w:b/>
        </w:rPr>
      </w:pPr>
    </w:p>
    <w:p w14:paraId="4BAF9F4E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2B7F472F" w14:textId="77777777" w:rsidR="00152106" w:rsidRPr="00E473EA" w:rsidRDefault="00152106" w:rsidP="0088451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lastRenderedPageBreak/>
        <w:t>Fig.1 shows a performer completing a sit-up</w:t>
      </w:r>
      <w:r w:rsidRPr="00E473EA">
        <w:rPr>
          <w:rFonts w:ascii="Arial" w:hAnsi="Arial" w:cs="Arial"/>
        </w:rPr>
        <w:t xml:space="preserve">. </w:t>
      </w:r>
    </w:p>
    <w:p w14:paraId="4CDA935D" w14:textId="77777777" w:rsidR="00152106" w:rsidRPr="001A0118" w:rsidRDefault="00152106" w:rsidP="0088451F">
      <w:pPr>
        <w:jc w:val="center"/>
        <w:rPr>
          <w:rFonts w:ascii="Arial" w:hAnsi="Arial" w:cs="Arial"/>
          <w:b/>
        </w:rPr>
      </w:pPr>
      <w:r w:rsidRPr="001A0118">
        <w:rPr>
          <w:rFonts w:ascii="Arial" w:hAnsi="Arial" w:cs="Arial"/>
          <w:b/>
        </w:rPr>
        <w:t>Fig 1.</w:t>
      </w:r>
    </w:p>
    <w:p w14:paraId="785446F3" w14:textId="77777777" w:rsidR="00152106" w:rsidRDefault="00152106" w:rsidP="0088451F">
      <w:pPr>
        <w:jc w:val="right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4507EA9" wp14:editId="5F17EC90">
            <wp:simplePos x="0" y="0"/>
            <wp:positionH relativeFrom="column">
              <wp:posOffset>2510155</wp:posOffset>
            </wp:positionH>
            <wp:positionV relativeFrom="paragraph">
              <wp:posOffset>144780</wp:posOffset>
            </wp:positionV>
            <wp:extent cx="1612900" cy="1353820"/>
            <wp:effectExtent l="0" t="0" r="6350" b="0"/>
            <wp:wrapTight wrapText="bothSides">
              <wp:wrapPolygon edited="0">
                <wp:start x="0" y="0"/>
                <wp:lineTo x="0" y="21276"/>
                <wp:lineTo x="21430" y="21276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0" t="29414" r="35849" b="30076"/>
                    <a:stretch/>
                  </pic:blipFill>
                  <pic:spPr bwMode="auto">
                    <a:xfrm>
                      <a:off x="0" y="0"/>
                      <a:ext cx="161290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2D542" w14:textId="77777777" w:rsidR="00152106" w:rsidRDefault="00152106" w:rsidP="0088451F">
      <w:pPr>
        <w:rPr>
          <w:rFonts w:ascii="Arial" w:hAnsi="Arial" w:cs="Arial"/>
        </w:rPr>
      </w:pPr>
    </w:p>
    <w:p w14:paraId="3D2C1DEB" w14:textId="77777777" w:rsidR="00152106" w:rsidRDefault="00152106" w:rsidP="0088451F">
      <w:pPr>
        <w:rPr>
          <w:rFonts w:ascii="Arial" w:hAnsi="Arial" w:cs="Arial"/>
        </w:rPr>
      </w:pPr>
    </w:p>
    <w:p w14:paraId="60848B26" w14:textId="77777777" w:rsidR="00152106" w:rsidRDefault="00152106" w:rsidP="0088451F">
      <w:pPr>
        <w:rPr>
          <w:rFonts w:ascii="Arial" w:hAnsi="Arial" w:cs="Arial"/>
        </w:rPr>
      </w:pPr>
    </w:p>
    <w:p w14:paraId="57DB1548" w14:textId="77777777" w:rsidR="00152106" w:rsidRDefault="00152106" w:rsidP="0088451F">
      <w:pPr>
        <w:rPr>
          <w:rFonts w:ascii="Arial" w:hAnsi="Arial" w:cs="Arial"/>
        </w:rPr>
      </w:pPr>
    </w:p>
    <w:p w14:paraId="0ACC5B41" w14:textId="77777777" w:rsidR="00152106" w:rsidRDefault="00152106" w:rsidP="0088451F">
      <w:pPr>
        <w:rPr>
          <w:rFonts w:ascii="Arial" w:hAnsi="Arial" w:cs="Arial"/>
        </w:rPr>
      </w:pPr>
    </w:p>
    <w:p w14:paraId="5CD575E6" w14:textId="77777777" w:rsidR="00152106" w:rsidRDefault="00152106" w:rsidP="0088451F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Complete the table below to show move</w:t>
      </w:r>
      <w:r w:rsidR="00A30BFA">
        <w:rPr>
          <w:rFonts w:ascii="Arial" w:hAnsi="Arial" w:cs="Arial"/>
        </w:rPr>
        <w:t>ments that take place in the spine</w:t>
      </w:r>
      <w:r>
        <w:rPr>
          <w:rFonts w:ascii="Arial" w:hAnsi="Arial" w:cs="Arial"/>
        </w:rPr>
        <w:t xml:space="preserve"> during the upward and downward phases.</w:t>
      </w:r>
    </w:p>
    <w:p w14:paraId="0418D59F" w14:textId="77777777" w:rsidR="00826D5C" w:rsidRDefault="00826D5C" w:rsidP="0088451F">
      <w:pPr>
        <w:pStyle w:val="ListParagraph"/>
        <w:numPr>
          <w:ilvl w:val="0"/>
          <w:numId w:val="8"/>
        </w:numPr>
        <w:rPr>
          <w:rFonts w:ascii="Arial" w:hAnsi="Arial" w:cs="Arial"/>
        </w:rPr>
      </w:pP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2399"/>
        <w:gridCol w:w="2357"/>
        <w:gridCol w:w="2409"/>
        <w:gridCol w:w="2437"/>
      </w:tblGrid>
      <w:tr w:rsidR="00826D5C" w:rsidRPr="00826D5C" w14:paraId="31AC257D" w14:textId="77777777" w:rsidTr="001849C3">
        <w:tc>
          <w:tcPr>
            <w:tcW w:w="2399" w:type="dxa"/>
            <w:shd w:val="clear" w:color="auto" w:fill="F2F2F2" w:themeFill="background1" w:themeFillShade="F2"/>
          </w:tcPr>
          <w:p w14:paraId="47C7D8CD" w14:textId="77777777" w:rsidR="00826D5C" w:rsidRPr="00826D5C" w:rsidRDefault="00826D5C" w:rsidP="0088451F">
            <w:pPr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Phase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14:paraId="58D51879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14:paraId="0218B84C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2437" w:type="dxa"/>
            <w:shd w:val="clear" w:color="auto" w:fill="F2F2F2" w:themeFill="background1" w:themeFillShade="F2"/>
          </w:tcPr>
          <w:p w14:paraId="0962E306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Type of contraction</w:t>
            </w:r>
          </w:p>
        </w:tc>
      </w:tr>
      <w:tr w:rsidR="00826D5C" w:rsidRPr="00826D5C" w14:paraId="355B89E1" w14:textId="77777777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14:paraId="342701BF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  <w:r w:rsidRPr="00826D5C">
              <w:rPr>
                <w:rFonts w:ascii="Arial" w:hAnsi="Arial" w:cs="Arial"/>
              </w:rPr>
              <w:t>Upward</w:t>
            </w:r>
          </w:p>
        </w:tc>
        <w:tc>
          <w:tcPr>
            <w:tcW w:w="2357" w:type="dxa"/>
          </w:tcPr>
          <w:p w14:paraId="577AC2B5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B8C726F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60ED1DB" w14:textId="2F5AC699" w:rsidR="00826D5C" w:rsidRDefault="00CC1C62" w:rsidP="0088451F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Rectus abdominals</w:t>
            </w:r>
          </w:p>
          <w:p w14:paraId="3195ADFA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32F7797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F0BA4D7" w14:textId="77777777" w:rsidR="00CC1C62" w:rsidRDefault="00CC1C62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56402D8E" w14:textId="1CBF7C70" w:rsidR="00CC1C62" w:rsidRPr="00826D5C" w:rsidRDefault="00CC1C62" w:rsidP="0088451F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Flexion</w:t>
            </w:r>
          </w:p>
        </w:tc>
        <w:tc>
          <w:tcPr>
            <w:tcW w:w="2437" w:type="dxa"/>
          </w:tcPr>
          <w:p w14:paraId="79158E3B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4AFE5A74" w14:textId="77777777" w:rsidR="00CC1C62" w:rsidRDefault="00CC1C62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7208357" w14:textId="1AE0F912" w:rsidR="00CC1C62" w:rsidRPr="00826D5C" w:rsidRDefault="00CC1C62" w:rsidP="00CC1C62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Concentric</w:t>
            </w:r>
          </w:p>
        </w:tc>
      </w:tr>
      <w:tr w:rsidR="00826D5C" w:rsidRPr="00826D5C" w14:paraId="71558D78" w14:textId="77777777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14:paraId="13C55E86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5C7EFBB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  <w:r w:rsidRPr="00826D5C">
              <w:rPr>
                <w:rFonts w:ascii="Arial" w:hAnsi="Arial" w:cs="Arial"/>
              </w:rPr>
              <w:t>Downward</w:t>
            </w:r>
          </w:p>
          <w:p w14:paraId="3244A37D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0E40C1FD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357" w:type="dxa"/>
          </w:tcPr>
          <w:p w14:paraId="43BFF4B7" w14:textId="77777777" w:rsidR="00826D5C" w:rsidRDefault="00826D5C" w:rsidP="0088451F">
            <w:pPr>
              <w:contextualSpacing/>
              <w:rPr>
                <w:rFonts w:ascii="Arial" w:hAnsi="Arial" w:cs="Arial"/>
              </w:rPr>
            </w:pPr>
          </w:p>
          <w:p w14:paraId="655EB6A3" w14:textId="6E16C3CB" w:rsidR="00CC1C62" w:rsidRPr="00826D5C" w:rsidRDefault="00CC1C62" w:rsidP="0088451F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Rectus abdominals</w:t>
            </w:r>
          </w:p>
        </w:tc>
        <w:tc>
          <w:tcPr>
            <w:tcW w:w="2409" w:type="dxa"/>
          </w:tcPr>
          <w:p w14:paraId="5C8C4C9E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D918019" w14:textId="7A624019" w:rsidR="00CC1C62" w:rsidRPr="00826D5C" w:rsidRDefault="00CC1C62" w:rsidP="0088451F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Extension</w:t>
            </w:r>
          </w:p>
        </w:tc>
        <w:tc>
          <w:tcPr>
            <w:tcW w:w="2437" w:type="dxa"/>
          </w:tcPr>
          <w:p w14:paraId="2641FAF1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51EC4D12" w14:textId="4C44ACC4" w:rsidR="00CC1C62" w:rsidRPr="00826D5C" w:rsidRDefault="00CC1C62" w:rsidP="0088451F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Eccentric</w:t>
            </w:r>
          </w:p>
        </w:tc>
      </w:tr>
    </w:tbl>
    <w:p w14:paraId="7A211DF1" w14:textId="77777777" w:rsidR="00A214AA" w:rsidRDefault="00A214AA" w:rsidP="0088451F">
      <w:pPr>
        <w:pStyle w:val="ListParagraph"/>
        <w:ind w:left="1080"/>
        <w:rPr>
          <w:rFonts w:ascii="Arial" w:hAnsi="Arial" w:cs="Arial"/>
        </w:rPr>
      </w:pPr>
    </w:p>
    <w:p w14:paraId="63868F60" w14:textId="77777777" w:rsidR="00152106" w:rsidRDefault="00A214AA" w:rsidP="0088451F">
      <w:pPr>
        <w:ind w:left="864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p w14:paraId="3C373436" w14:textId="77777777" w:rsidR="00A63553" w:rsidRDefault="00A63553" w:rsidP="0088451F">
      <w:pPr>
        <w:jc w:val="right"/>
        <w:rPr>
          <w:rFonts w:ascii="Arial" w:hAnsi="Arial" w:cs="Arial"/>
          <w:b/>
        </w:rPr>
      </w:pPr>
    </w:p>
    <w:p w14:paraId="2CDAC965" w14:textId="77777777" w:rsidR="0088451F" w:rsidRPr="0088451F" w:rsidRDefault="0088451F" w:rsidP="0099293E">
      <w:pPr>
        <w:pStyle w:val="NoSpacing"/>
        <w:numPr>
          <w:ilvl w:val="0"/>
          <w:numId w:val="10"/>
        </w:numPr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>State</w:t>
      </w:r>
      <w:r w:rsidRPr="0088451F">
        <w:rPr>
          <w:rFonts w:eastAsia="Arial" w:cs="Arial"/>
          <w:b/>
          <w:spacing w:val="2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movement</w:t>
      </w:r>
      <w:r w:rsidRPr="0088451F">
        <w:rPr>
          <w:rFonts w:eastAsia="Arial" w:cs="Arial"/>
          <w:b/>
          <w:spacing w:val="4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at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ankle</w:t>
      </w:r>
      <w:r w:rsidRPr="0088451F">
        <w:rPr>
          <w:rFonts w:eastAsia="Arial" w:cs="Arial"/>
          <w:b/>
          <w:spacing w:val="2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</w:t>
      </w:r>
      <w:r w:rsidRPr="0088451F">
        <w:rPr>
          <w:rFonts w:eastAsia="Arial" w:cs="Arial"/>
          <w:b/>
          <w:spacing w:val="1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striking</w:t>
      </w:r>
      <w:r w:rsidRPr="0088451F">
        <w:rPr>
          <w:rFonts w:eastAsia="Arial" w:cs="Arial"/>
          <w:b/>
          <w:spacing w:val="3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foot</w:t>
      </w:r>
      <w:r w:rsidRPr="0088451F">
        <w:rPr>
          <w:rFonts w:eastAsia="Arial" w:cs="Arial"/>
          <w:b/>
          <w:spacing w:val="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at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point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contact</w:t>
      </w:r>
      <w:r w:rsidRPr="0088451F">
        <w:rPr>
          <w:rFonts w:eastAsia="Arial" w:cs="Arial"/>
          <w:b/>
          <w:spacing w:val="3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and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6"/>
          <w:sz w:val="24"/>
          <w:szCs w:val="24"/>
        </w:rPr>
        <w:t xml:space="preserve">name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agonist</w:t>
      </w:r>
      <w:r w:rsidRPr="0088451F">
        <w:rPr>
          <w:rFonts w:eastAsia="Arial" w:cs="Arial"/>
          <w:b/>
          <w:spacing w:val="4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muscle</w:t>
      </w:r>
      <w:r w:rsidRPr="0088451F">
        <w:rPr>
          <w:rFonts w:eastAsia="Arial" w:cs="Arial"/>
          <w:b/>
          <w:spacing w:val="3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responsible</w:t>
      </w:r>
      <w:r w:rsidRPr="0088451F">
        <w:rPr>
          <w:rFonts w:eastAsia="Arial" w:cs="Arial"/>
          <w:b/>
          <w:spacing w:val="4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for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creating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9"/>
          <w:sz w:val="24"/>
          <w:szCs w:val="24"/>
        </w:rPr>
        <w:t xml:space="preserve"> </w:t>
      </w:r>
      <w:r w:rsidR="00FF5B71">
        <w:rPr>
          <w:rFonts w:eastAsia="Arial" w:cs="Arial"/>
          <w:b/>
          <w:w w:val="109"/>
          <w:sz w:val="24"/>
          <w:szCs w:val="24"/>
        </w:rPr>
        <w:t>movement. (6)</w:t>
      </w:r>
    </w:p>
    <w:p w14:paraId="606CEFFF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4E3FEE57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b/>
          <w:noProof/>
          <w:sz w:val="24"/>
          <w:szCs w:val="24"/>
        </w:rPr>
        <w:drawing>
          <wp:inline distT="0" distB="0" distL="0" distR="0" wp14:anchorId="4B5AF0C3" wp14:editId="7AD340A7">
            <wp:extent cx="385635" cy="71745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1" cy="7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51F">
        <w:rPr>
          <w:rFonts w:eastAsia="Arial" w:cs="Arial"/>
          <w:b/>
          <w:bCs/>
          <w:sz w:val="24"/>
          <w:szCs w:val="24"/>
        </w:rPr>
        <w:t xml:space="preserve">      Fig.</w:t>
      </w:r>
      <w:r w:rsidRPr="0088451F">
        <w:rPr>
          <w:rFonts w:eastAsia="Arial" w:cs="Arial"/>
          <w:b/>
          <w:bCs/>
          <w:spacing w:val="-10"/>
          <w:sz w:val="24"/>
          <w:szCs w:val="24"/>
        </w:rPr>
        <w:t xml:space="preserve"> </w:t>
      </w:r>
      <w:r w:rsidRPr="0088451F">
        <w:rPr>
          <w:rFonts w:eastAsia="Arial" w:cs="Arial"/>
          <w:b/>
          <w:bCs/>
          <w:w w:val="120"/>
          <w:sz w:val="24"/>
          <w:szCs w:val="24"/>
        </w:rPr>
        <w:t>1</w:t>
      </w:r>
    </w:p>
    <w:p w14:paraId="05A75E3E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00D733D0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5AEB6A62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838"/>
        <w:gridCol w:w="1113"/>
        <w:gridCol w:w="1417"/>
        <w:gridCol w:w="1409"/>
        <w:gridCol w:w="1284"/>
        <w:gridCol w:w="1508"/>
        <w:gridCol w:w="1741"/>
      </w:tblGrid>
      <w:tr w:rsidR="00CC1C62" w:rsidRPr="0088451F" w14:paraId="7E1B489E" w14:textId="77777777" w:rsidTr="00CC1C62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D17CF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6715D9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BE01C5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56B789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CBDBDC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5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E5FA4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67CC73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>
              <w:rPr>
                <w:rFonts w:eastAsiaTheme="minorEastAsia" w:cs="Arial"/>
                <w:b/>
                <w:bCs/>
                <w:lang w:eastAsia="en-GB"/>
              </w:rPr>
              <w:t>Plane of movement</w:t>
            </w:r>
          </w:p>
        </w:tc>
      </w:tr>
      <w:tr w:rsidR="00CC1C62" w:rsidRPr="0088451F" w14:paraId="0BD2DFCA" w14:textId="77777777" w:rsidTr="00CC1C62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BDC45D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>
              <w:rPr>
                <w:rFonts w:eastAsiaTheme="minorEastAsia" w:cs="Arial"/>
                <w:lang w:eastAsia="en-GB"/>
              </w:rPr>
              <w:t>Ankle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32470" w14:textId="09FEFD56" w:rsidR="00FF5B71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Hinge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9B1E1" w14:textId="7BBBD20D" w:rsidR="00FF5B71" w:rsidRPr="0088451F" w:rsidRDefault="00CC1C6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>
              <w:rPr>
                <w:rFonts w:eastAsiaTheme="minorEastAsia" w:cs="Arial"/>
                <w:lang w:eastAsia="en-GB"/>
              </w:rPr>
              <w:t>Planta flexion</w:t>
            </w:r>
          </w:p>
        </w:tc>
        <w:tc>
          <w:tcPr>
            <w:tcW w:w="1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9F2BC" w14:textId="0EE60CA6" w:rsidR="00FF5B71" w:rsidRPr="0088451F" w:rsidRDefault="00CC1C6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Gastrocnemius/Soleus </w:t>
            </w:r>
          </w:p>
        </w:tc>
        <w:tc>
          <w:tcPr>
            <w:tcW w:w="1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1E2A6" w14:textId="55699E52" w:rsidR="00FF5B71" w:rsidRPr="0088451F" w:rsidRDefault="00CC1C6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Tibialis anterior</w:t>
            </w:r>
          </w:p>
        </w:tc>
        <w:tc>
          <w:tcPr>
            <w:tcW w:w="15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B0D7AA" w14:textId="4FEB98B0" w:rsidR="00FF5B71" w:rsidRPr="0088451F" w:rsidRDefault="00CC1C6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concentric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4E7B0A" w14:textId="18352341" w:rsidR="00FF5B71" w:rsidRPr="0088451F" w:rsidRDefault="00CC1C6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Sagittal</w:t>
            </w:r>
          </w:p>
        </w:tc>
      </w:tr>
    </w:tbl>
    <w:p w14:paraId="33E001DB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33B3EE40" w14:textId="77777777" w:rsidR="0088451F" w:rsidRDefault="0088451F" w:rsidP="0088451F">
      <w:pPr>
        <w:pStyle w:val="NoSpacing"/>
        <w:rPr>
          <w:b/>
          <w:sz w:val="24"/>
          <w:szCs w:val="24"/>
        </w:rPr>
      </w:pPr>
    </w:p>
    <w:p w14:paraId="18C7CFDD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447E171E" w14:textId="77777777" w:rsidR="0088451F" w:rsidRPr="0088451F" w:rsidRDefault="0099293E" w:rsidP="0088451F">
      <w:pPr>
        <w:spacing w:before="100" w:beforeAutospacing="1" w:after="240" w:line="240" w:lineRule="auto"/>
        <w:ind w:firstLine="360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7.      </w:t>
      </w:r>
      <w:r w:rsidR="0088451F"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>Use your anatomical and physiological knowledge to complete the table below for the athlete’s elbow during the upward phase of the bicep curl. 3 marks, 1 for each element of the table completed correctly. Accept first answer only.  (4 marks)</w:t>
      </w:r>
    </w:p>
    <w:p w14:paraId="3449BED4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434"/>
        <w:tblW w:w="88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579"/>
        <w:gridCol w:w="1937"/>
        <w:gridCol w:w="1944"/>
        <w:gridCol w:w="1944"/>
      </w:tblGrid>
      <w:tr w:rsidR="0088451F" w:rsidRPr="0088451F" w14:paraId="4E3F3C90" w14:textId="77777777" w:rsidTr="000A56BC">
        <w:trPr>
          <w:trHeight w:hRule="exact" w:val="615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2A9832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Joint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1D6D16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w w:val="103"/>
                <w:sz w:val="24"/>
                <w:szCs w:val="24"/>
              </w:rPr>
              <w:t>Joint Type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EEC44D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Movement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ED999C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Agonist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2AD521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Antagonist</w:t>
            </w:r>
          </w:p>
        </w:tc>
      </w:tr>
      <w:tr w:rsidR="0088451F" w:rsidRPr="0088451F" w14:paraId="4727037A" w14:textId="77777777" w:rsidTr="000A56BC">
        <w:trPr>
          <w:trHeight w:hRule="exact" w:val="615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033787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w w:val="99"/>
                <w:sz w:val="24"/>
                <w:szCs w:val="24"/>
              </w:rPr>
              <w:t>Elbow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76205D" w14:textId="547C01EE" w:rsidR="0088451F" w:rsidRPr="0088451F" w:rsidRDefault="00CC1C62" w:rsidP="0088451F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Hinge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C48665" w14:textId="16497ED2" w:rsidR="0088451F" w:rsidRPr="0088451F" w:rsidRDefault="00A90F7C" w:rsidP="0088451F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flexion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64BF36" w14:textId="4667DF3B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Biceps</w:t>
            </w:r>
            <w:r w:rsidRPr="0088451F">
              <w:rPr>
                <w:rFonts w:eastAsia="Arial" w:cs="Arial"/>
                <w:spacing w:val="7"/>
                <w:sz w:val="24"/>
                <w:szCs w:val="24"/>
              </w:rPr>
              <w:t xml:space="preserve"> </w:t>
            </w:r>
            <w:r w:rsidR="00A90F7C" w:rsidRPr="0088451F">
              <w:rPr>
                <w:rFonts w:eastAsia="Arial" w:cs="Arial"/>
                <w:w w:val="101"/>
                <w:sz w:val="24"/>
                <w:szCs w:val="24"/>
              </w:rPr>
              <w:t>Brachia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085162" w14:textId="28104746" w:rsidR="0088451F" w:rsidRPr="0088451F" w:rsidRDefault="00A90F7C" w:rsidP="0088451F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Triceps brachia</w:t>
            </w:r>
          </w:p>
        </w:tc>
      </w:tr>
    </w:tbl>
    <w:p w14:paraId="3EBD4838" w14:textId="77777777" w:rsidR="0088451F" w:rsidRPr="0088451F" w:rsidRDefault="0088451F" w:rsidP="0088451F">
      <w:pPr>
        <w:pStyle w:val="NoSpacing"/>
        <w:rPr>
          <w:rFonts w:eastAsia="Times New Roman" w:cs="Times New Roman"/>
          <w:sz w:val="24"/>
          <w:szCs w:val="24"/>
        </w:rPr>
      </w:pPr>
      <w:r w:rsidRPr="0088451F">
        <w:rPr>
          <w:noProof/>
          <w:sz w:val="24"/>
          <w:szCs w:val="24"/>
        </w:rPr>
        <w:drawing>
          <wp:inline distT="0" distB="0" distL="0" distR="0" wp14:anchorId="15644261" wp14:editId="42533285">
            <wp:extent cx="431428" cy="105358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6" cy="10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7192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p w14:paraId="5379D716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p w14:paraId="043D5A50" w14:textId="77777777" w:rsidR="0088451F" w:rsidRPr="0088451F" w:rsidRDefault="0088451F" w:rsidP="0088451F">
      <w:pPr>
        <w:pStyle w:val="NoSpacing"/>
        <w:rPr>
          <w:color w:val="4F81BD" w:themeColor="accent1"/>
          <w:sz w:val="24"/>
          <w:szCs w:val="24"/>
        </w:rPr>
      </w:pPr>
    </w:p>
    <w:p w14:paraId="40BE5115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p w14:paraId="603957F0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2EF6CB4" w14:textId="77777777" w:rsidR="0088451F" w:rsidRPr="0088451F" w:rsidRDefault="0088451F" w:rsidP="0099293E">
      <w:pPr>
        <w:pStyle w:val="NoSpacing"/>
        <w:numPr>
          <w:ilvl w:val="0"/>
          <w:numId w:val="30"/>
        </w:numPr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>Fig</w:t>
      </w:r>
      <w:r w:rsidRPr="0088451F">
        <w:rPr>
          <w:rFonts w:eastAsia="Arial" w:cs="Arial"/>
          <w:b/>
          <w:spacing w:val="4"/>
          <w:sz w:val="24"/>
          <w:szCs w:val="24"/>
        </w:rPr>
        <w:t>.</w:t>
      </w:r>
      <w:r w:rsidRPr="0088451F">
        <w:rPr>
          <w:rFonts w:eastAsia="Arial" w:cs="Arial"/>
          <w:b/>
          <w:sz w:val="24"/>
          <w:szCs w:val="24"/>
        </w:rPr>
        <w:t>1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shows a</w:t>
      </w:r>
      <w:r w:rsidRPr="0088451F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gymnast</w:t>
      </w:r>
      <w:r w:rsidRPr="0088451F">
        <w:rPr>
          <w:rFonts w:eastAsia="Arial" w:cs="Arial"/>
          <w:b/>
          <w:spacing w:val="-1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holding</w:t>
      </w:r>
      <w:r w:rsidRPr="0088451F">
        <w:rPr>
          <w:rFonts w:eastAsia="Arial" w:cs="Arial"/>
          <w:b/>
          <w:spacing w:val="-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</w:t>
      </w:r>
      <w:r w:rsidRPr="0088451F">
        <w:rPr>
          <w:rFonts w:eastAsia="Arial" w:cs="Arial"/>
          <w:b/>
          <w:spacing w:val="-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position</w:t>
      </w:r>
      <w:r w:rsidRPr="0088451F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on</w:t>
      </w:r>
      <w:r w:rsidRPr="0088451F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-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rings</w:t>
      </w:r>
      <w:r w:rsidRPr="0088451F">
        <w:rPr>
          <w:rFonts w:eastAsia="Arial" w:cs="Arial"/>
          <w:b/>
          <w:spacing w:val="3"/>
          <w:sz w:val="24"/>
          <w:szCs w:val="24"/>
        </w:rPr>
        <w:t>.</w:t>
      </w:r>
      <w:r w:rsidRPr="0088451F">
        <w:rPr>
          <w:rFonts w:eastAsia="Arial" w:cs="Arial"/>
          <w:b/>
          <w:sz w:val="24"/>
          <w:szCs w:val="24"/>
        </w:rPr>
        <w:t xml:space="preserve">                   (5 marks)</w:t>
      </w:r>
    </w:p>
    <w:p w14:paraId="0629F90E" w14:textId="77777777" w:rsidR="0088451F" w:rsidRPr="0088451F" w:rsidRDefault="0088451F" w:rsidP="0088451F">
      <w:pPr>
        <w:pStyle w:val="NoSpacing"/>
        <w:rPr>
          <w:rFonts w:eastAsia="Arial" w:cs="Arial"/>
          <w:b/>
          <w:spacing w:val="3"/>
          <w:sz w:val="24"/>
          <w:szCs w:val="24"/>
        </w:rPr>
      </w:pPr>
    </w:p>
    <w:p w14:paraId="13444264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pacing w:val="3"/>
          <w:sz w:val="24"/>
          <w:szCs w:val="24"/>
        </w:rPr>
        <w:t xml:space="preserve">a) </w:t>
      </w:r>
      <w:r w:rsidRPr="0088451F">
        <w:rPr>
          <w:rFonts w:eastAsia="Arial" w:cs="Arial"/>
          <w:b/>
          <w:sz w:val="24"/>
          <w:szCs w:val="24"/>
        </w:rPr>
        <w:t>Use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your</w:t>
      </w:r>
      <w:r w:rsidRPr="0088451F">
        <w:rPr>
          <w:rFonts w:eastAsia="Arial" w:cs="Arial"/>
          <w:b/>
          <w:spacing w:val="-1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anatomica</w:t>
      </w:r>
      <w:r w:rsidRPr="0088451F">
        <w:rPr>
          <w:rFonts w:eastAsia="Arial" w:cs="Arial"/>
          <w:b/>
          <w:w w:val="101"/>
          <w:sz w:val="24"/>
          <w:szCs w:val="24"/>
        </w:rPr>
        <w:t>l</w:t>
      </w:r>
      <w:r w:rsidRPr="0088451F">
        <w:rPr>
          <w:rFonts w:eastAsia="Arial" w:cs="Arial"/>
          <w:b/>
          <w:spacing w:val="-2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and</w:t>
      </w:r>
      <w:r w:rsidRPr="0088451F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1"/>
          <w:sz w:val="24"/>
          <w:szCs w:val="24"/>
        </w:rPr>
        <w:t xml:space="preserve">physiological </w:t>
      </w:r>
      <w:r w:rsidRPr="0088451F">
        <w:rPr>
          <w:rFonts w:eastAsia="Arial" w:cs="Arial"/>
          <w:b/>
          <w:sz w:val="24"/>
          <w:szCs w:val="24"/>
        </w:rPr>
        <w:t>knowledge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to</w:t>
      </w:r>
      <w:r w:rsidRPr="0088451F">
        <w:rPr>
          <w:rFonts w:eastAsia="Arial" w:cs="Arial"/>
          <w:b/>
          <w:spacing w:val="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complete</w:t>
      </w:r>
      <w:r w:rsidRPr="0088451F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-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table</w:t>
      </w:r>
      <w:r w:rsidRPr="0088451F">
        <w:rPr>
          <w:rFonts w:eastAsia="Arial" w:cs="Arial"/>
          <w:b/>
          <w:spacing w:val="-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below</w:t>
      </w:r>
      <w:r w:rsidRPr="0088451F">
        <w:rPr>
          <w:rFonts w:eastAsia="Arial" w:cs="Arial"/>
          <w:b/>
          <w:spacing w:val="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for</w:t>
      </w:r>
      <w:r w:rsidRPr="0088451F">
        <w:rPr>
          <w:rFonts w:eastAsia="Arial" w:cs="Arial"/>
          <w:b/>
          <w:spacing w:val="-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hip</w:t>
      </w:r>
      <w:r w:rsidRPr="0088451F">
        <w:rPr>
          <w:rFonts w:eastAsia="Arial" w:cs="Arial"/>
          <w:b/>
          <w:spacing w:val="1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</w:t>
      </w:r>
    </w:p>
    <w:p w14:paraId="3CB3A190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>b) The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gymnast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in</w:t>
      </w:r>
      <w:r w:rsidRPr="0088451F">
        <w:rPr>
          <w:rFonts w:eastAsia="Arial" w:cs="Arial"/>
          <w:b/>
          <w:spacing w:val="16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2"/>
          <w:sz w:val="24"/>
          <w:szCs w:val="24"/>
        </w:rPr>
        <w:t>Fig.</w:t>
      </w:r>
      <w:r w:rsidRPr="0088451F">
        <w:rPr>
          <w:rFonts w:eastAsia="Arial" w:cs="Arial"/>
          <w:b/>
          <w:spacing w:val="-4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1</w:t>
      </w:r>
      <w:r w:rsidRPr="0088451F">
        <w:rPr>
          <w:rFonts w:eastAsia="Arial" w:cs="Arial"/>
          <w:b/>
          <w:spacing w:val="1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must keep his</w:t>
      </w:r>
      <w:r w:rsidRPr="0088451F">
        <w:rPr>
          <w:rFonts w:eastAsia="Arial" w:cs="Arial"/>
          <w:b/>
          <w:spacing w:val="1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shoulders</w:t>
      </w:r>
      <w:r w:rsidRPr="0088451F">
        <w:rPr>
          <w:rFonts w:eastAsia="Arial" w:cs="Arial"/>
          <w:b/>
          <w:spacing w:val="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in</w:t>
      </w:r>
      <w:r w:rsidRPr="0088451F">
        <w:rPr>
          <w:rFonts w:eastAsia="Arial" w:cs="Arial"/>
          <w:b/>
          <w:spacing w:val="1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fixed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1"/>
          <w:sz w:val="24"/>
          <w:szCs w:val="24"/>
        </w:rPr>
        <w:t>position.</w:t>
      </w:r>
      <w:r w:rsidRPr="0088451F">
        <w:rPr>
          <w:rFonts w:eastAsia="Arial" w:cs="Arial"/>
          <w:b/>
          <w:spacing w:val="-4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Name</w:t>
      </w:r>
      <w:r w:rsidRPr="0088451F">
        <w:rPr>
          <w:rFonts w:eastAsia="Arial" w:cs="Arial"/>
          <w:b/>
          <w:spacing w:val="14"/>
          <w:sz w:val="24"/>
          <w:szCs w:val="24"/>
        </w:rPr>
        <w:t xml:space="preserve"> </w:t>
      </w:r>
      <w:r w:rsidRPr="0088451F">
        <w:rPr>
          <w:rFonts w:eastAsia="Arial" w:cs="Arial"/>
          <w:b/>
          <w:bCs/>
          <w:sz w:val="24"/>
          <w:szCs w:val="24"/>
        </w:rPr>
        <w:t>two</w:t>
      </w:r>
      <w:r w:rsidRPr="0088451F">
        <w:rPr>
          <w:rFonts w:eastAsia="Arial" w:cs="Arial"/>
          <w:b/>
          <w:bCs/>
          <w:spacing w:val="1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muscles</w:t>
      </w:r>
      <w:r w:rsidRPr="0088451F">
        <w:rPr>
          <w:rFonts w:eastAsia="Arial" w:cs="Arial"/>
          <w:b/>
          <w:spacing w:val="1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in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5"/>
          <w:sz w:val="24"/>
          <w:szCs w:val="24"/>
        </w:rPr>
        <w:t xml:space="preserve">the </w:t>
      </w:r>
      <w:r w:rsidRPr="0088451F">
        <w:rPr>
          <w:rFonts w:eastAsia="Arial" w:cs="Arial"/>
          <w:b/>
          <w:sz w:val="24"/>
          <w:szCs w:val="24"/>
        </w:rPr>
        <w:t>rotator</w:t>
      </w:r>
      <w:r w:rsidRPr="0088451F">
        <w:rPr>
          <w:rFonts w:eastAsia="Arial" w:cs="Arial"/>
          <w:b/>
          <w:spacing w:val="-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cuff</w:t>
      </w:r>
      <w:r w:rsidRPr="0088451F">
        <w:rPr>
          <w:rFonts w:eastAsia="Arial" w:cs="Arial"/>
          <w:b/>
          <w:spacing w:val="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group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which</w:t>
      </w:r>
      <w:r w:rsidRPr="0088451F">
        <w:rPr>
          <w:rFonts w:eastAsia="Arial" w:cs="Arial"/>
          <w:b/>
          <w:spacing w:val="-1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aid</w:t>
      </w:r>
      <w:r w:rsidRPr="0088451F">
        <w:rPr>
          <w:rFonts w:eastAsia="Arial" w:cs="Arial"/>
          <w:b/>
          <w:spacing w:val="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-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stability</w:t>
      </w:r>
      <w:r w:rsidRPr="0088451F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shoulder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joint.</w:t>
      </w:r>
    </w:p>
    <w:p w14:paraId="5249E3BC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77B275A4" w14:textId="77777777" w:rsidR="0088451F" w:rsidRPr="0088451F" w:rsidRDefault="0088451F" w:rsidP="0088451F">
      <w:pPr>
        <w:pStyle w:val="NoSpacing"/>
        <w:rPr>
          <w:rFonts w:eastAsia="Times New Roman" w:cs="Times New Roman"/>
          <w:b/>
          <w:sz w:val="24"/>
          <w:szCs w:val="24"/>
        </w:rPr>
      </w:pPr>
      <w:r w:rsidRPr="0088451F">
        <w:rPr>
          <w:b/>
          <w:noProof/>
          <w:sz w:val="24"/>
          <w:szCs w:val="24"/>
        </w:rPr>
        <w:drawing>
          <wp:inline distT="0" distB="0" distL="0" distR="0" wp14:anchorId="6E6D894C" wp14:editId="7B3912C8">
            <wp:extent cx="501845" cy="6905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9" cy="6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51F">
        <w:rPr>
          <w:rFonts w:eastAsia="Arial" w:cs="Arial"/>
          <w:b/>
          <w:bCs/>
          <w:position w:val="-1"/>
          <w:sz w:val="24"/>
          <w:szCs w:val="24"/>
        </w:rPr>
        <w:t>Fig.</w:t>
      </w:r>
      <w:r w:rsidRPr="0088451F">
        <w:rPr>
          <w:rFonts w:eastAsia="Arial" w:cs="Arial"/>
          <w:b/>
          <w:bCs/>
          <w:spacing w:val="-3"/>
          <w:position w:val="-1"/>
          <w:sz w:val="24"/>
          <w:szCs w:val="24"/>
        </w:rPr>
        <w:t xml:space="preserve"> </w:t>
      </w:r>
      <w:r w:rsidRPr="0088451F">
        <w:rPr>
          <w:rFonts w:eastAsia="Arial" w:cs="Arial"/>
          <w:b/>
          <w:bCs/>
          <w:w w:val="120"/>
          <w:position w:val="-1"/>
          <w:sz w:val="24"/>
          <w:szCs w:val="24"/>
        </w:rPr>
        <w:t>1</w:t>
      </w:r>
    </w:p>
    <w:p w14:paraId="14580653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tbl>
      <w:tblPr>
        <w:tblW w:w="10618" w:type="dxa"/>
        <w:tblInd w:w="-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419"/>
        <w:gridCol w:w="1719"/>
        <w:gridCol w:w="1843"/>
        <w:gridCol w:w="2126"/>
        <w:gridCol w:w="2126"/>
      </w:tblGrid>
      <w:tr w:rsidR="00A90F7C" w:rsidRPr="0088451F" w14:paraId="7EEE9BD4" w14:textId="77777777" w:rsidTr="00A90F7C">
        <w:trPr>
          <w:trHeight w:hRule="exact" w:val="569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74771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w w:val="102"/>
                <w:sz w:val="24"/>
                <w:szCs w:val="24"/>
              </w:rPr>
              <w:t>Joint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7C70C0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w w:val="102"/>
                <w:sz w:val="24"/>
                <w:szCs w:val="24"/>
              </w:rPr>
              <w:t>Joint Type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FE4027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sz w:val="24"/>
                <w:szCs w:val="24"/>
              </w:rPr>
              <w:t>Movement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F0002A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sz w:val="24"/>
                <w:szCs w:val="24"/>
              </w:rPr>
              <w:t>Agonist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434FF5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sz w:val="24"/>
                <w:szCs w:val="24"/>
              </w:rPr>
              <w:t>Antagonist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F37DB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 xml:space="preserve">Plane </w:t>
            </w:r>
          </w:p>
        </w:tc>
      </w:tr>
      <w:tr w:rsidR="00FF5B71" w:rsidRPr="0088451F" w14:paraId="0F543260" w14:textId="77777777" w:rsidTr="00A90F7C">
        <w:trPr>
          <w:trHeight w:hRule="exact" w:val="907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DD1AF7" w14:textId="02587D5C" w:rsidR="00FF5B71" w:rsidRPr="0088451F" w:rsidRDefault="00A90F7C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</w:t>
            </w:r>
          </w:p>
          <w:p w14:paraId="17602E74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E2DEDF" w14:textId="1E33D3A9" w:rsidR="00FF5B71" w:rsidRPr="0088451F" w:rsidRDefault="00A90F7C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Ball and socket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8CFCD6" w14:textId="35CC7C18" w:rsidR="00FF5B71" w:rsidRPr="0088451F" w:rsidRDefault="00A90F7C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Flexion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CC5FD4" w14:textId="4A38D544" w:rsidR="00FF5B71" w:rsidRPr="0088451F" w:rsidRDefault="00A90F7C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Iliopsoas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8529CB" w14:textId="015A70DE" w:rsidR="00FF5B71" w:rsidRPr="0088451F" w:rsidRDefault="00A90F7C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Gluteus maximus</w:t>
            </w:r>
          </w:p>
          <w:p w14:paraId="62A15285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89BFD" w14:textId="77777777" w:rsidR="00FF5B71" w:rsidRDefault="00FF5B71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1E7A93B" w14:textId="3074FA40" w:rsidR="00A90F7C" w:rsidRPr="0088451F" w:rsidRDefault="00A90F7C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Sagital</w:t>
            </w:r>
            <w:proofErr w:type="spellEnd"/>
          </w:p>
        </w:tc>
      </w:tr>
    </w:tbl>
    <w:p w14:paraId="2C1D3C9B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</w:p>
    <w:p w14:paraId="78AAD4D5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92"/>
        <w:gridCol w:w="3492"/>
      </w:tblGrid>
      <w:tr w:rsidR="0088451F" w:rsidRPr="0088451F" w14:paraId="45F2DD98" w14:textId="77777777" w:rsidTr="0088451F">
        <w:trPr>
          <w:trHeight w:val="905"/>
          <w:jc w:val="center"/>
        </w:trPr>
        <w:tc>
          <w:tcPr>
            <w:tcW w:w="3492" w:type="dxa"/>
          </w:tcPr>
          <w:p w14:paraId="4CB3D701" w14:textId="47CCA0FE" w:rsidR="0088451F" w:rsidRPr="0088451F" w:rsidRDefault="00A90F7C" w:rsidP="0088451F">
            <w:pPr>
              <w:pStyle w:val="NoSpacing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sz w:val="27"/>
                <w:szCs w:val="27"/>
              </w:rPr>
              <w:t>Supraspinatus</w:t>
            </w:r>
          </w:p>
        </w:tc>
        <w:tc>
          <w:tcPr>
            <w:tcW w:w="3492" w:type="dxa"/>
          </w:tcPr>
          <w:p w14:paraId="2A4C234C" w14:textId="5AFC4464" w:rsidR="0088451F" w:rsidRPr="0088451F" w:rsidRDefault="00A90F7C" w:rsidP="0088451F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Infraspinatus</w:t>
            </w:r>
          </w:p>
        </w:tc>
      </w:tr>
      <w:tr w:rsidR="0088451F" w:rsidRPr="0088451F" w14:paraId="73C34C00" w14:textId="77777777" w:rsidTr="000A56BC">
        <w:trPr>
          <w:trHeight w:val="293"/>
          <w:jc w:val="center"/>
        </w:trPr>
        <w:tc>
          <w:tcPr>
            <w:tcW w:w="3492" w:type="dxa"/>
            <w:vMerge w:val="restart"/>
          </w:tcPr>
          <w:p w14:paraId="112BF8E6" w14:textId="1AD88D18" w:rsidR="0088451F" w:rsidRPr="0088451F" w:rsidRDefault="00A90F7C" w:rsidP="0088451F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Subscapularis</w:t>
            </w:r>
          </w:p>
        </w:tc>
        <w:tc>
          <w:tcPr>
            <w:tcW w:w="3492" w:type="dxa"/>
            <w:vMerge w:val="restart"/>
          </w:tcPr>
          <w:p w14:paraId="5EF83983" w14:textId="00A98041" w:rsidR="0088451F" w:rsidRPr="0088451F" w:rsidRDefault="00A90F7C" w:rsidP="0088451F">
            <w:pPr>
              <w:pStyle w:val="NoSpacing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Teres</w:t>
            </w:r>
            <w:proofErr w:type="spellEnd"/>
            <w:r>
              <w:rPr>
                <w:b/>
                <w:sz w:val="24"/>
                <w:szCs w:val="24"/>
              </w:rPr>
              <w:t xml:space="preserve"> major</w:t>
            </w:r>
          </w:p>
        </w:tc>
      </w:tr>
      <w:tr w:rsidR="0088451F" w:rsidRPr="0088451F" w14:paraId="6736281B" w14:textId="77777777" w:rsidTr="000A56BC">
        <w:trPr>
          <w:trHeight w:val="293"/>
          <w:jc w:val="center"/>
        </w:trPr>
        <w:tc>
          <w:tcPr>
            <w:tcW w:w="3492" w:type="dxa"/>
            <w:vMerge/>
          </w:tcPr>
          <w:p w14:paraId="26478E0B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22210128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88451F" w:rsidRPr="0088451F" w14:paraId="5D780A91" w14:textId="77777777" w:rsidTr="000A56BC">
        <w:trPr>
          <w:trHeight w:val="293"/>
          <w:jc w:val="center"/>
        </w:trPr>
        <w:tc>
          <w:tcPr>
            <w:tcW w:w="3492" w:type="dxa"/>
            <w:vMerge/>
          </w:tcPr>
          <w:p w14:paraId="23AD8614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52FD60D1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88451F" w:rsidRPr="0088451F" w14:paraId="207D9330" w14:textId="77777777" w:rsidTr="0088451F">
        <w:trPr>
          <w:trHeight w:val="293"/>
          <w:jc w:val="center"/>
        </w:trPr>
        <w:tc>
          <w:tcPr>
            <w:tcW w:w="3492" w:type="dxa"/>
            <w:vMerge/>
          </w:tcPr>
          <w:p w14:paraId="613A31F1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109ADF84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</w:tbl>
    <w:p w14:paraId="0C844FD0" w14:textId="77777777" w:rsidR="0088451F" w:rsidRPr="0088451F" w:rsidRDefault="0088451F" w:rsidP="0088451F">
      <w:pPr>
        <w:pStyle w:val="NoSpacing"/>
        <w:rPr>
          <w:b/>
          <w:color w:val="4F81BD" w:themeColor="accent1"/>
          <w:sz w:val="24"/>
          <w:szCs w:val="24"/>
        </w:rPr>
      </w:pPr>
    </w:p>
    <w:p w14:paraId="4AF69AF4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1A36BEA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56FD1B7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DCD2DED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367ABC6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B359A21" w14:textId="77777777" w:rsidR="0088451F" w:rsidRPr="0088451F" w:rsidRDefault="0088451F" w:rsidP="0099293E">
      <w:pPr>
        <w:pStyle w:val="NoSpacing"/>
        <w:numPr>
          <w:ilvl w:val="0"/>
          <w:numId w:val="30"/>
        </w:numPr>
        <w:rPr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 xml:space="preserve">Fig. </w:t>
      </w:r>
      <w:r w:rsidRPr="0088451F">
        <w:rPr>
          <w:rFonts w:eastAsia="Arial" w:cs="Arial"/>
          <w:b/>
          <w:bCs/>
          <w:w w:val="83"/>
          <w:sz w:val="24"/>
          <w:szCs w:val="24"/>
        </w:rPr>
        <w:t>1</w:t>
      </w:r>
      <w:r w:rsidRPr="0088451F">
        <w:rPr>
          <w:rFonts w:eastAsia="Arial" w:cs="Arial"/>
          <w:b/>
          <w:bCs/>
          <w:spacing w:val="23"/>
          <w:w w:val="8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shows</w:t>
      </w:r>
      <w:r w:rsidRPr="0088451F">
        <w:rPr>
          <w:rFonts w:eastAsia="Arial" w:cs="Arial"/>
          <w:b/>
          <w:spacing w:val="2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muscles</w:t>
      </w:r>
      <w:r w:rsidRPr="0088451F">
        <w:rPr>
          <w:rFonts w:eastAsia="Arial" w:cs="Arial"/>
          <w:b/>
          <w:spacing w:val="4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responsible</w:t>
      </w:r>
      <w:r w:rsidRPr="0088451F">
        <w:rPr>
          <w:rFonts w:eastAsia="Arial" w:cs="Arial"/>
          <w:b/>
          <w:spacing w:val="5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for</w:t>
      </w:r>
      <w:r w:rsidRPr="0088451F">
        <w:rPr>
          <w:rFonts w:eastAsia="Arial" w:cs="Arial"/>
          <w:b/>
          <w:spacing w:val="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movement</w:t>
      </w:r>
      <w:r w:rsidRPr="0088451F">
        <w:rPr>
          <w:rFonts w:eastAsia="Arial" w:cs="Arial"/>
          <w:b/>
          <w:spacing w:val="4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elbow</w:t>
      </w:r>
      <w:r w:rsidRPr="0088451F">
        <w:rPr>
          <w:rFonts w:eastAsia="Arial" w:cs="Arial"/>
          <w:b/>
          <w:spacing w:val="34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3"/>
          <w:sz w:val="24"/>
          <w:szCs w:val="24"/>
        </w:rPr>
        <w:t>joint.</w:t>
      </w:r>
      <w:r w:rsidRPr="0088451F">
        <w:rPr>
          <w:rFonts w:eastAsia="Arial" w:cs="Arial"/>
          <w:b/>
          <w:sz w:val="24"/>
          <w:szCs w:val="24"/>
        </w:rPr>
        <w:t xml:space="preserve">  Name</w:t>
      </w:r>
      <w:r w:rsidRPr="0088451F">
        <w:rPr>
          <w:rFonts w:eastAsia="Arial" w:cs="Arial"/>
          <w:b/>
          <w:spacing w:val="2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2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type</w:t>
      </w:r>
      <w:r w:rsidRPr="0088451F">
        <w:rPr>
          <w:rFonts w:eastAsia="Arial" w:cs="Arial"/>
          <w:b/>
          <w:spacing w:val="2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1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</w:t>
      </w:r>
      <w:r w:rsidR="00FF5B71">
        <w:rPr>
          <w:rFonts w:eastAsia="Arial" w:cs="Arial"/>
          <w:b/>
          <w:spacing w:val="17"/>
          <w:sz w:val="24"/>
          <w:szCs w:val="24"/>
        </w:rPr>
        <w:t xml:space="preserve">s </w:t>
      </w:r>
      <w:r w:rsidRPr="0088451F">
        <w:rPr>
          <w:rFonts w:eastAsia="Arial" w:cs="Arial"/>
          <w:b/>
          <w:sz w:val="24"/>
          <w:szCs w:val="24"/>
        </w:rPr>
        <w:t>found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at</w:t>
      </w:r>
      <w:r w:rsidRPr="0088451F">
        <w:rPr>
          <w:rFonts w:eastAsia="Arial" w:cs="Arial"/>
          <w:b/>
          <w:spacing w:val="1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3"/>
          <w:sz w:val="24"/>
          <w:szCs w:val="24"/>
        </w:rPr>
        <w:t xml:space="preserve">elbow. </w:t>
      </w:r>
      <w:r w:rsidR="00FF5B71">
        <w:rPr>
          <w:rFonts w:eastAsia="Arial" w:cs="Arial"/>
          <w:b/>
          <w:w w:val="103"/>
          <w:sz w:val="24"/>
          <w:szCs w:val="24"/>
        </w:rPr>
        <w:t>Name the movements possible at the elbow. (4)</w:t>
      </w:r>
    </w:p>
    <w:p w14:paraId="6266BD9A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1A84A014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7926B54" wp14:editId="272C6C47">
            <wp:simplePos x="0" y="0"/>
            <wp:positionH relativeFrom="page">
              <wp:posOffset>2560320</wp:posOffset>
            </wp:positionH>
            <wp:positionV relativeFrom="paragraph">
              <wp:posOffset>-36830</wp:posOffset>
            </wp:positionV>
            <wp:extent cx="1225550" cy="1682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51F">
        <w:rPr>
          <w:rFonts w:eastAsia="Arial" w:cs="Arial"/>
          <w:b/>
          <w:w w:val="104"/>
          <w:sz w:val="24"/>
          <w:szCs w:val="24"/>
        </w:rPr>
        <w:t>flexion</w:t>
      </w:r>
      <w:r w:rsidRPr="0088451F">
        <w:rPr>
          <w:rFonts w:eastAsia="Arial" w:cs="Arial"/>
          <w:b/>
          <w:sz w:val="24"/>
          <w:szCs w:val="24"/>
        </w:rPr>
        <w:tab/>
      </w:r>
      <w:r w:rsidRPr="0088451F">
        <w:rPr>
          <w:rFonts w:eastAsia="Arial" w:cs="Arial"/>
          <w:b/>
          <w:noProof/>
          <w:sz w:val="24"/>
          <w:szCs w:val="24"/>
        </w:rPr>
        <w:drawing>
          <wp:inline distT="0" distB="0" distL="0" distR="0" wp14:anchorId="6E42B5CF" wp14:editId="1045B41F">
            <wp:extent cx="714375" cy="192913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DEA7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3D330EBF" w14:textId="1AD2C96D" w:rsidR="0088451F" w:rsidRDefault="00A90F7C" w:rsidP="008845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Hinge and flexion and extension</w:t>
      </w:r>
    </w:p>
    <w:p w14:paraId="01A9E960" w14:textId="23861232" w:rsidR="00A90F7C" w:rsidRPr="0088451F" w:rsidRDefault="00A90F7C" w:rsidP="0088451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Radio-ulna joint and rotation </w:t>
      </w:r>
    </w:p>
    <w:p w14:paraId="6AC9796B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E43FB60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10F754F" w14:textId="75D8951F" w:rsidR="0088451F" w:rsidRPr="0088451F" w:rsidRDefault="0088451F" w:rsidP="0099293E">
      <w:pPr>
        <w:pStyle w:val="NoSpacing"/>
        <w:numPr>
          <w:ilvl w:val="0"/>
          <w:numId w:val="30"/>
        </w:numPr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 xml:space="preserve">The diagram below shows a player performing a basketball lay-up shot.   Use your anatomical and physiological knowledge to complete the table below </w:t>
      </w:r>
      <w:r w:rsidR="00A90F7C">
        <w:rPr>
          <w:rFonts w:eastAsia="Arial" w:cs="Arial"/>
          <w:b/>
          <w:sz w:val="24"/>
          <w:szCs w:val="24"/>
        </w:rPr>
        <w:t xml:space="preserve">for the player’s right </w:t>
      </w:r>
      <w:r w:rsidR="00FF5B71">
        <w:rPr>
          <w:rFonts w:eastAsia="Arial" w:cs="Arial"/>
          <w:b/>
          <w:sz w:val="24"/>
          <w:szCs w:val="24"/>
        </w:rPr>
        <w:t>knee.  (4</w:t>
      </w:r>
      <w:r w:rsidRPr="0088451F">
        <w:rPr>
          <w:rFonts w:eastAsia="Arial" w:cs="Arial"/>
          <w:b/>
          <w:sz w:val="24"/>
          <w:szCs w:val="24"/>
        </w:rPr>
        <w:t xml:space="preserve"> marks)</w:t>
      </w:r>
    </w:p>
    <w:p w14:paraId="69140C99" w14:textId="77777777" w:rsidR="0088451F" w:rsidRPr="0088451F" w:rsidRDefault="0088451F" w:rsidP="0088451F">
      <w:pPr>
        <w:widowControl w:val="0"/>
        <w:tabs>
          <w:tab w:val="left" w:pos="567"/>
          <w:tab w:val="center" w:pos="48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</w:tabs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eastAsiaTheme="minorEastAsia" w:cs="Arial"/>
          <w:lang w:eastAsia="en-GB"/>
        </w:rPr>
      </w:pPr>
      <w:r w:rsidRPr="0088451F">
        <w:rPr>
          <w:rFonts w:eastAsiaTheme="minorEastAsia" w:cs="Times New Roman"/>
          <w:lang w:eastAsia="en-GB"/>
        </w:rPr>
        <w:tab/>
      </w:r>
      <w:r w:rsidRPr="0088451F">
        <w:rPr>
          <w:rFonts w:eastAsiaTheme="minorEastAsia" w:cs="Times New Roman"/>
          <w:lang w:eastAsia="en-GB"/>
        </w:rPr>
        <w:tab/>
      </w:r>
      <w:r w:rsidRPr="0088451F">
        <w:rPr>
          <w:rFonts w:eastAsiaTheme="minorEastAsia" w:cs="Arial"/>
          <w:noProof/>
          <w:lang w:val="en-US"/>
        </w:rPr>
        <w:drawing>
          <wp:inline distT="0" distB="0" distL="0" distR="0" wp14:anchorId="5D1BCEB8" wp14:editId="0ED6514C">
            <wp:extent cx="526996" cy="1588915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112" cy="15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2C90" w14:textId="77777777" w:rsidR="0088451F" w:rsidRPr="0088451F" w:rsidRDefault="0088451F" w:rsidP="0088451F">
      <w:pPr>
        <w:widowControl w:val="0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eastAsiaTheme="minorEastAsia" w:cs="Arial"/>
          <w:lang w:eastAsia="en-GB"/>
        </w:rPr>
      </w:pPr>
      <w:r w:rsidRPr="0088451F">
        <w:rPr>
          <w:rFonts w:eastAsiaTheme="minorEastAsia" w:cs="Times New Roman"/>
          <w:lang w:eastAsia="en-GB"/>
        </w:rPr>
        <w:tab/>
      </w: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838"/>
        <w:gridCol w:w="1113"/>
        <w:gridCol w:w="1417"/>
        <w:gridCol w:w="2686"/>
        <w:gridCol w:w="2410"/>
        <w:gridCol w:w="1701"/>
      </w:tblGrid>
      <w:tr w:rsidR="00A90F7C" w:rsidRPr="0088451F" w14:paraId="119DD1E3" w14:textId="77777777" w:rsidTr="00A90F7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E6822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0D8F56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08573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2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C50E3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7F294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B1D0A4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</w:tr>
      <w:tr w:rsidR="00A90F7C" w:rsidRPr="0088451F" w14:paraId="0E790029" w14:textId="77777777" w:rsidTr="00A90F7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9AEAE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Knee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F3269" w14:textId="6974D976" w:rsidR="00FF5B71" w:rsidRPr="0088451F" w:rsidRDefault="00A90F7C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hinge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3DC0E3" w14:textId="24AF509A" w:rsidR="00FF5B71" w:rsidRPr="0088451F" w:rsidRDefault="00A90F7C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>
              <w:rPr>
                <w:rFonts w:eastAsiaTheme="minorEastAsia" w:cs="Arial"/>
                <w:lang w:eastAsia="en-GB"/>
              </w:rPr>
              <w:t>flexion</w:t>
            </w:r>
          </w:p>
        </w:tc>
        <w:tc>
          <w:tcPr>
            <w:tcW w:w="2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D76AA" w14:textId="0E028D00" w:rsidR="00FF5B71" w:rsidRPr="0088451F" w:rsidRDefault="00A90F7C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Hamstring/ rectus femoris </w:t>
            </w:r>
            <w:r w:rsidRPr="00A90F7C">
              <w:rPr>
                <w:rFonts w:eastAsiaTheme="minorEastAsia" w:cs="Arial"/>
                <w:i/>
                <w:sz w:val="24"/>
                <w:szCs w:val="24"/>
                <w:lang w:eastAsia="en-GB"/>
              </w:rPr>
              <w:t>et al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DAD31" w14:textId="232FB801" w:rsidR="00FF5B71" w:rsidRDefault="00A90F7C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Semimembranosus </w:t>
            </w:r>
            <w:r w:rsidRPr="00A90F7C">
              <w:rPr>
                <w:rFonts w:eastAsiaTheme="minorEastAsia" w:cs="Arial"/>
                <w:i/>
                <w:sz w:val="24"/>
                <w:szCs w:val="24"/>
                <w:lang w:eastAsia="en-GB"/>
              </w:rPr>
              <w:t>et al</w:t>
            </w:r>
          </w:p>
          <w:p w14:paraId="4C5E4C6C" w14:textId="0D7A8E31" w:rsidR="00A90F7C" w:rsidRPr="0088451F" w:rsidRDefault="00A90F7C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6B4F5" w14:textId="78B2D3EE" w:rsidR="00FF5B71" w:rsidRPr="0088451F" w:rsidRDefault="00A90F7C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concentric</w:t>
            </w:r>
          </w:p>
        </w:tc>
      </w:tr>
    </w:tbl>
    <w:p w14:paraId="5307E09D" w14:textId="77777777" w:rsidR="0088451F" w:rsidRPr="0088451F" w:rsidRDefault="0088451F" w:rsidP="0088451F">
      <w:pPr>
        <w:widowControl w:val="0"/>
        <w:tabs>
          <w:tab w:val="right" w:pos="9638"/>
        </w:tabs>
        <w:autoSpaceDE w:val="0"/>
        <w:autoSpaceDN w:val="0"/>
        <w:adjustRightInd w:val="0"/>
        <w:spacing w:before="120" w:after="0" w:line="240" w:lineRule="auto"/>
        <w:jc w:val="right"/>
        <w:rPr>
          <w:rFonts w:eastAsiaTheme="minorEastAsia" w:cs="Arial"/>
          <w:sz w:val="18"/>
          <w:szCs w:val="18"/>
          <w:lang w:eastAsia="en-GB"/>
        </w:rPr>
      </w:pPr>
      <w:r w:rsidRPr="0088451F">
        <w:rPr>
          <w:rFonts w:eastAsiaTheme="minorEastAsia" w:cs="Arial"/>
          <w:sz w:val="18"/>
          <w:szCs w:val="18"/>
          <w:lang w:eastAsia="en-GB"/>
        </w:rPr>
        <w:t>[5]</w:t>
      </w:r>
    </w:p>
    <w:p w14:paraId="7040B7F5" w14:textId="77777777" w:rsidR="0088451F" w:rsidRPr="0088451F" w:rsidRDefault="0088451F" w:rsidP="0088451F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eastAsiaTheme="minorEastAsia" w:cs="Times New Roman"/>
          <w:lang w:eastAsia="en-GB"/>
        </w:rPr>
      </w:pPr>
    </w:p>
    <w:p w14:paraId="7DDE126F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B7623D6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F793BEE" w14:textId="77777777" w:rsidR="00A90F7C" w:rsidRDefault="00A90F7C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8FD1E02" w14:textId="77777777" w:rsidR="00A90F7C" w:rsidRDefault="00A90F7C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1751901" w14:textId="77777777" w:rsidR="00A90F7C" w:rsidRPr="0088451F" w:rsidRDefault="00A90F7C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E4997CB" w14:textId="77777777" w:rsidR="0088451F" w:rsidRPr="0088451F" w:rsidRDefault="0088451F" w:rsidP="0099293E">
      <w:pPr>
        <w:pStyle w:val="ListParagraph"/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lastRenderedPageBreak/>
        <w:t>The figure below shows a netball player using the elbow joint during the execut</w:t>
      </w:r>
      <w:r>
        <w:rPr>
          <w:rFonts w:eastAsia="Times New Roman" w:cs="Times New Roman"/>
          <w:b/>
          <w:bCs/>
          <w:sz w:val="24"/>
          <w:szCs w:val="24"/>
          <w:lang w:val="en-US" w:eastAsia="en-GB"/>
        </w:rPr>
        <w:t>ion phase of a shot Identify and complete the table below.</w:t>
      </w:r>
    </w:p>
    <w:p w14:paraId="3851126D" w14:textId="77777777" w:rsidR="0088451F" w:rsidRPr="0088451F" w:rsidRDefault="0088451F" w:rsidP="0088451F">
      <w:pPr>
        <w:spacing w:before="100" w:beforeAutospacing="1" w:after="240" w:line="240" w:lineRule="auto"/>
        <w:ind w:left="360"/>
        <w:rPr>
          <w:rFonts w:eastAsia="Times New Roman" w:cs="Times New Roman"/>
          <w:sz w:val="24"/>
          <w:szCs w:val="24"/>
          <w:lang w:eastAsia="en-GB"/>
        </w:rPr>
      </w:pPr>
      <w:r w:rsidRPr="0088451F">
        <w:rPr>
          <w:rFonts w:eastAsia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F98C07" wp14:editId="567DC3F4">
                <wp:simplePos x="0" y="0"/>
                <wp:positionH relativeFrom="column">
                  <wp:posOffset>4466492</wp:posOffset>
                </wp:positionH>
                <wp:positionV relativeFrom="paragraph">
                  <wp:posOffset>10063</wp:posOffset>
                </wp:positionV>
                <wp:extent cx="1473835" cy="1280160"/>
                <wp:effectExtent l="0" t="0" r="12065" b="1524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764D4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5D0C94" wp14:editId="3EB86421">
                                  <wp:extent cx="1281461" cy="1125415"/>
                                  <wp:effectExtent l="0" t="0" r="0" b="0"/>
                                  <wp:docPr id="75" name="Picture 75" descr="newspic_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newspic_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754" cy="113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98C07"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351.7pt;margin-top:.8pt;width:116.05pt;height:100.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">
                <v:textbox>
                  <w:txbxContent>
                    <w:p w14:paraId="34C764D4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5D0C94" wp14:editId="3EB86421">
                            <wp:extent cx="1281461" cy="1125415"/>
                            <wp:effectExtent l="0" t="0" r="0" b="0"/>
                            <wp:docPr id="75" name="Picture 75" descr="newspic_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newspic_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754" cy="1130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3CA49C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en-GB"/>
        </w:rPr>
      </w:pPr>
    </w:p>
    <w:p w14:paraId="4683B350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582D835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7AD426B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CD9E28E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DD539B4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813793E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838"/>
        <w:gridCol w:w="1113"/>
        <w:gridCol w:w="1417"/>
        <w:gridCol w:w="1134"/>
        <w:gridCol w:w="1418"/>
        <w:gridCol w:w="1649"/>
        <w:gridCol w:w="1741"/>
      </w:tblGrid>
      <w:tr w:rsidR="0088451F" w:rsidRPr="0088451F" w14:paraId="32C185BF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F2AF8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05811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F5434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4E0210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22257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DC2744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B365E" w14:textId="77777777" w:rsidR="0088451F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>
              <w:rPr>
                <w:rFonts w:eastAsiaTheme="minorEastAsia" w:cs="Arial"/>
                <w:b/>
                <w:bCs/>
                <w:lang w:eastAsia="en-GB"/>
              </w:rPr>
              <w:t>Plane of movement</w:t>
            </w:r>
          </w:p>
        </w:tc>
      </w:tr>
      <w:tr w:rsidR="0088451F" w:rsidRPr="0088451F" w14:paraId="319CCAC7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4C2CF" w14:textId="2A46C418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>
              <w:rPr>
                <w:rFonts w:eastAsiaTheme="minorEastAsia" w:cs="Arial"/>
                <w:lang w:eastAsia="en-GB"/>
              </w:rPr>
              <w:t xml:space="preserve">Elbow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22518C" w14:textId="79CD7FF9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Hinge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9F333E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7D7AAA" w14:textId="063337FB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Triceps brachia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77485" w14:textId="48F96060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Bicep Brachia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DE4F6" w14:textId="2C969208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Concentric 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5989F" w14:textId="276D06CA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eastAsiaTheme="minorEastAsia" w:cs="Arial"/>
                <w:sz w:val="24"/>
                <w:szCs w:val="24"/>
                <w:lang w:eastAsia="en-GB"/>
              </w:rPr>
              <w:t>sagital</w:t>
            </w:r>
            <w:proofErr w:type="spellEnd"/>
          </w:p>
        </w:tc>
      </w:tr>
    </w:tbl>
    <w:p w14:paraId="671C04EA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8F57B6F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C8D1B34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C59777B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F495823" w14:textId="77777777" w:rsidR="0088451F" w:rsidRPr="0088451F" w:rsidRDefault="0088451F" w:rsidP="0099293E">
      <w:pPr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>The figure below show</w:t>
      </w:r>
      <w:r w:rsidR="00FF5B71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s an athlete during the </w:t>
      </w:r>
      <w:proofErr w:type="spellStart"/>
      <w:r w:rsidR="00FF5B71">
        <w:rPr>
          <w:rFonts w:eastAsia="Times New Roman" w:cs="Times New Roman"/>
          <w:b/>
          <w:bCs/>
          <w:sz w:val="24"/>
          <w:szCs w:val="24"/>
          <w:lang w:val="en-US" w:eastAsia="en-GB"/>
        </w:rPr>
        <w:t>take off</w:t>
      </w:r>
      <w:proofErr w:type="spellEnd"/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 phase of the long jump. Complete the joint analysis of the </w:t>
      </w:r>
      <w:r w:rsidR="00692254">
        <w:rPr>
          <w:rFonts w:eastAsia="Times New Roman" w:cs="Times New Roman"/>
          <w:b/>
          <w:bCs/>
          <w:sz w:val="24"/>
          <w:szCs w:val="24"/>
          <w:lang w:val="en-US" w:eastAsia="en-GB"/>
        </w:rPr>
        <w:t>athlete</w:t>
      </w:r>
      <w:r w:rsidR="00FF5B71">
        <w:rPr>
          <w:rFonts w:eastAsia="Times New Roman" w:cs="Times New Roman"/>
          <w:b/>
          <w:bCs/>
          <w:sz w:val="24"/>
          <w:szCs w:val="24"/>
          <w:lang w:val="en-US" w:eastAsia="en-GB"/>
        </w:rPr>
        <w:t>’</w:t>
      </w:r>
      <w:r w:rsidR="00692254">
        <w:rPr>
          <w:rFonts w:eastAsia="Times New Roman" w:cs="Times New Roman"/>
          <w:b/>
          <w:bCs/>
          <w:sz w:val="24"/>
          <w:szCs w:val="24"/>
          <w:lang w:val="en-US" w:eastAsia="en-GB"/>
        </w:rPr>
        <w:t>s left ankle</w:t>
      </w: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val="en-US" w:eastAsia="en-GB"/>
        </w:rPr>
        <w:t>joint.</w:t>
      </w: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 [5 marks] </w:t>
      </w:r>
    </w:p>
    <w:p w14:paraId="1BC7283C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88451F">
        <w:rPr>
          <w:rFonts w:eastAsia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3588F" wp14:editId="13F93587">
                <wp:simplePos x="0" y="0"/>
                <wp:positionH relativeFrom="column">
                  <wp:posOffset>4564380</wp:posOffset>
                </wp:positionH>
                <wp:positionV relativeFrom="paragraph">
                  <wp:posOffset>92710</wp:posOffset>
                </wp:positionV>
                <wp:extent cx="1487805" cy="1687830"/>
                <wp:effectExtent l="0" t="0" r="17145" b="2667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168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48F3E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E62213" wp14:editId="11B615D0">
                                  <wp:extent cx="1294227" cy="1561513"/>
                                  <wp:effectExtent l="0" t="0" r="1270" b="635"/>
                                  <wp:docPr id="63" name="Picture 63" descr="Roshan-takeoff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Roshan-takeoff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824" cy="1580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588F" id="Text Box 33" o:spid="_x0000_s1027" type="#_x0000_t202" style="position:absolute;margin-left:359.4pt;margin-top:7.3pt;width:117.15pt;height:132.9pt;z-index:2516725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">
                <v:textbox>
                  <w:txbxContent>
                    <w:p w14:paraId="58448F3E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E62213" wp14:editId="11B615D0">
                            <wp:extent cx="1294227" cy="1561513"/>
                            <wp:effectExtent l="0" t="0" r="1270" b="635"/>
                            <wp:docPr id="63" name="Picture 63" descr="Roshan-takeoff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Roshan-takeoff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824" cy="1580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5F4064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</w:p>
    <w:p w14:paraId="5B3617D0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</w:p>
    <w:p w14:paraId="453C7E73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3CCBCD3B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718D26E6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4F1A36EC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3BB9CED5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624085B6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tbl>
      <w:tblPr>
        <w:tblW w:w="0" w:type="auto"/>
        <w:tblInd w:w="-42" w:type="dxa"/>
        <w:tblLayout w:type="fixed"/>
        <w:tblLook w:val="0000" w:firstRow="0" w:lastRow="0" w:firstColumn="0" w:lastColumn="0" w:noHBand="0" w:noVBand="0"/>
      </w:tblPr>
      <w:tblGrid>
        <w:gridCol w:w="1164"/>
        <w:gridCol w:w="1113"/>
        <w:gridCol w:w="1267"/>
        <w:gridCol w:w="1985"/>
        <w:gridCol w:w="1417"/>
        <w:gridCol w:w="1701"/>
        <w:gridCol w:w="1985"/>
      </w:tblGrid>
      <w:tr w:rsidR="00A90F7C" w:rsidRPr="0088451F" w14:paraId="3096DA30" w14:textId="77777777" w:rsidTr="00A90F7C">
        <w:tc>
          <w:tcPr>
            <w:tcW w:w="11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568A21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FE0D38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E1981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51C97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6A592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5AAE46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CA445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Predominant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muscle fibre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involved</w:t>
            </w:r>
          </w:p>
        </w:tc>
      </w:tr>
      <w:tr w:rsidR="00A90F7C" w:rsidRPr="0088451F" w14:paraId="46B748EA" w14:textId="77777777" w:rsidTr="00A90F7C">
        <w:tc>
          <w:tcPr>
            <w:tcW w:w="11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D253A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Knee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C9E7FB" w14:textId="4A022A24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Hinge</w:t>
            </w:r>
          </w:p>
        </w:tc>
        <w:tc>
          <w:tcPr>
            <w:tcW w:w="12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54DB7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354E7" w14:textId="01A7DDDF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Gastrocnemius/ soleus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ACD938" w14:textId="1BF58012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Tibialis anterior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5EEC5" w14:textId="64196349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Concentric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5C299" w14:textId="3D02C8DA" w:rsidR="0088451F" w:rsidRPr="0088451F" w:rsidRDefault="00A90F7C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FG</w:t>
            </w:r>
          </w:p>
        </w:tc>
      </w:tr>
    </w:tbl>
    <w:p w14:paraId="007510FA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261903BD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28B136FD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1975846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62234C9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94FB975" w14:textId="77777777" w:rsidR="0088451F" w:rsidRPr="006E0032" w:rsidRDefault="0088451F" w:rsidP="0099293E">
      <w:pPr>
        <w:pStyle w:val="ListParagraph"/>
        <w:numPr>
          <w:ilvl w:val="0"/>
          <w:numId w:val="30"/>
        </w:numPr>
        <w:spacing w:before="100" w:beforeAutospacing="1" w:after="240" w:afterAutospacing="1" w:line="240" w:lineRule="auto"/>
        <w:rPr>
          <w:rFonts w:eastAsia="Times New Roman" w:cs="Times New Roman"/>
          <w:sz w:val="24"/>
          <w:szCs w:val="24"/>
          <w:lang w:val="en-US" w:eastAsia="en-GB"/>
        </w:rPr>
      </w:pPr>
      <w:r w:rsidRPr="006E0032">
        <w:rPr>
          <w:rFonts w:eastAsia="Times New Roman" w:cs="Times New Roman"/>
          <w:sz w:val="24"/>
          <w:szCs w:val="24"/>
          <w:lang w:val="en-US" w:eastAsia="en-GB"/>
        </w:rPr>
        <w:lastRenderedPageBreak/>
        <w:t xml:space="preserve">Use the </w:t>
      </w:r>
      <w:r w:rsidRPr="006E0032">
        <w:rPr>
          <w:rFonts w:eastAsia="Times New Roman" w:cs="Times New Roman"/>
          <w:b/>
          <w:i/>
          <w:sz w:val="24"/>
          <w:szCs w:val="24"/>
          <w:lang w:val="en-US" w:eastAsia="en-GB"/>
        </w:rPr>
        <w:t>upward</w:t>
      </w:r>
      <w:r w:rsidRPr="006E0032">
        <w:rPr>
          <w:rFonts w:eastAsia="Times New Roman" w:cs="Times New Roman"/>
          <w:sz w:val="24"/>
          <w:szCs w:val="24"/>
          <w:lang w:val="en-US" w:eastAsia="en-GB"/>
        </w:rPr>
        <w:t xml:space="preserve"> motion in the picture to complete the following joint analysis for the hip joint.      [4 marks] </w:t>
      </w:r>
    </w:p>
    <w:p w14:paraId="428A82B3" w14:textId="77777777" w:rsidR="0088451F" w:rsidRPr="0088451F" w:rsidRDefault="0088451F" w:rsidP="0088451F">
      <w:pPr>
        <w:pStyle w:val="ListParagraph"/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</w:p>
    <w:p w14:paraId="56C4F03B" w14:textId="77777777" w:rsidR="0088451F" w:rsidRPr="0088451F" w:rsidRDefault="0088451F" w:rsidP="0088451F">
      <w:pPr>
        <w:pStyle w:val="ListParagraph"/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72BC5" wp14:editId="0EA71975">
                <wp:simplePos x="0" y="0"/>
                <wp:positionH relativeFrom="column">
                  <wp:posOffset>5211445</wp:posOffset>
                </wp:positionH>
                <wp:positionV relativeFrom="paragraph">
                  <wp:posOffset>59055</wp:posOffset>
                </wp:positionV>
                <wp:extent cx="1400175" cy="1662430"/>
                <wp:effectExtent l="0" t="0" r="28575" b="260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6AC8C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6F770D" wp14:editId="7C36E0D2">
                                  <wp:extent cx="1208148" cy="1406769"/>
                                  <wp:effectExtent l="0" t="0" r="0" b="3175"/>
                                  <wp:docPr id="65" name="Picture 65" descr="jump+squ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ump+squ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241" cy="1404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72BC5" id="Text Box 13" o:spid="_x0000_s1028" type="#_x0000_t202" style="position:absolute;left:0;text-align:left;margin-left:410.35pt;margin-top:4.65pt;width:110.25pt;height:130.9pt;z-index:2516684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">
                <v:textbox style="mso-fit-shape-to-text:t">
                  <w:txbxContent>
                    <w:p w14:paraId="5946AC8C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16F770D" wp14:editId="7C36E0D2">
                            <wp:extent cx="1208148" cy="1406769"/>
                            <wp:effectExtent l="0" t="0" r="0" b="3175"/>
                            <wp:docPr id="65" name="Picture 65" descr="jump+squ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jump+squ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241" cy="1404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40F427" w14:textId="77777777" w:rsidR="006E0032" w:rsidRDefault="006E0032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eastAsia="Times New Roman" w:cs="Times New Roman"/>
          <w:sz w:val="24"/>
          <w:szCs w:val="24"/>
          <w:lang w:val="en-US" w:eastAsia="en-GB"/>
        </w:rPr>
      </w:pPr>
    </w:p>
    <w:p w14:paraId="42E36B83" w14:textId="77777777" w:rsidR="006E0032" w:rsidRDefault="006E0032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eastAsia="Times New Roman" w:cs="Times New Roman"/>
          <w:sz w:val="24"/>
          <w:szCs w:val="24"/>
          <w:lang w:val="en-US" w:eastAsia="en-GB"/>
        </w:rPr>
      </w:pPr>
    </w:p>
    <w:p w14:paraId="29A05749" w14:textId="77777777" w:rsidR="006E0032" w:rsidRDefault="006E0032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eastAsia="Times New Roman" w:cs="Times New Roman"/>
          <w:sz w:val="24"/>
          <w:szCs w:val="24"/>
          <w:lang w:val="en-US" w:eastAsia="en-GB"/>
        </w:rPr>
      </w:pPr>
    </w:p>
    <w:p w14:paraId="07414511" w14:textId="77777777" w:rsidR="0088451F" w:rsidRPr="0088451F" w:rsidRDefault="0088451F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cstheme="minorHAnsi"/>
          <w:sz w:val="24"/>
          <w:szCs w:val="24"/>
        </w:rPr>
      </w:pPr>
      <w:r w:rsidRPr="0088451F">
        <w:rPr>
          <w:rFonts w:eastAsia="Times New Roman" w:cs="Times New Roman"/>
          <w:sz w:val="24"/>
          <w:szCs w:val="24"/>
          <w:lang w:val="en-US" w:eastAsia="en-GB"/>
        </w:rPr>
        <w:br/>
      </w:r>
    </w:p>
    <w:p w14:paraId="6E0363D5" w14:textId="77777777" w:rsidR="0088451F" w:rsidRPr="0088451F" w:rsidRDefault="0088451F" w:rsidP="0088451F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cstheme="minorHAnsi"/>
          <w:sz w:val="24"/>
          <w:szCs w:val="24"/>
        </w:rPr>
      </w:pPr>
    </w:p>
    <w:tbl>
      <w:tblPr>
        <w:tblW w:w="945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1113"/>
        <w:gridCol w:w="1679"/>
        <w:gridCol w:w="1832"/>
        <w:gridCol w:w="2268"/>
        <w:gridCol w:w="2562"/>
      </w:tblGrid>
      <w:tr w:rsidR="0099293E" w:rsidRPr="0088451F" w14:paraId="38726ED5" w14:textId="77777777" w:rsidTr="0099293E"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9C73C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FD0F27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B3A83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08A48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2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05CC10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</w:tr>
      <w:tr w:rsidR="0099293E" w:rsidRPr="0088451F" w14:paraId="62239A22" w14:textId="77777777" w:rsidTr="0099293E"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12C63C" w14:textId="1BB44FB6" w:rsidR="006E0032" w:rsidRPr="0088451F" w:rsidRDefault="00A90F7C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Ball and socket</w:t>
            </w:r>
          </w:p>
        </w:tc>
        <w:tc>
          <w:tcPr>
            <w:tcW w:w="1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BB202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8B1C4" w14:textId="55E8AE59" w:rsidR="006E0032" w:rsidRPr="0088451F" w:rsidRDefault="00A90F7C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Iliopsoas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8B180" w14:textId="1070D6D7" w:rsidR="006E0032" w:rsidRPr="0088451F" w:rsidRDefault="005B3DB3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Gluteus maximus</w:t>
            </w:r>
          </w:p>
        </w:tc>
        <w:tc>
          <w:tcPr>
            <w:tcW w:w="2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4E691F" w14:textId="288C4313" w:rsidR="006E0032" w:rsidRPr="0088451F" w:rsidRDefault="005B3DB3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Concentric </w:t>
            </w:r>
          </w:p>
        </w:tc>
      </w:tr>
    </w:tbl>
    <w:p w14:paraId="0ADCFC52" w14:textId="77777777" w:rsidR="0088451F" w:rsidRPr="0088451F" w:rsidRDefault="0088451F" w:rsidP="0088451F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cstheme="minorHAnsi"/>
          <w:sz w:val="24"/>
          <w:szCs w:val="24"/>
        </w:rPr>
      </w:pPr>
    </w:p>
    <w:p w14:paraId="5AC893D4" w14:textId="2562FAA5" w:rsidR="0088451F" w:rsidRPr="005B3DB3" w:rsidRDefault="0088451F" w:rsidP="0099293E">
      <w:pPr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  <w:r w:rsidRPr="005B3DB3">
        <w:rPr>
          <w:rFonts w:eastAsia="Times New Roman" w:cs="Times New Roman"/>
          <w:bCs/>
          <w:sz w:val="24"/>
          <w:szCs w:val="24"/>
          <w:lang w:val="en-US" w:eastAsia="en-GB"/>
        </w:rPr>
        <w:t xml:space="preserve">Use this picture to help you complete the following movement analysis of the elbow joint during </w:t>
      </w:r>
      <w:r w:rsidR="005B3DB3" w:rsidRPr="005B3DB3">
        <w:rPr>
          <w:rFonts w:eastAsia="Times New Roman" w:cs="Times New Roman"/>
          <w:b/>
          <w:bCs/>
          <w:sz w:val="24"/>
          <w:szCs w:val="24"/>
          <w:lang w:val="en-US" w:eastAsia="en-GB"/>
        </w:rPr>
        <w:t>lowering phase</w:t>
      </w:r>
      <w:r w:rsidR="005B3DB3" w:rsidRPr="005B3DB3">
        <w:rPr>
          <w:rFonts w:eastAsia="Times New Roman" w:cs="Times New Roman"/>
          <w:bCs/>
          <w:sz w:val="24"/>
          <w:szCs w:val="24"/>
          <w:lang w:val="en-US" w:eastAsia="en-GB"/>
        </w:rPr>
        <w:t xml:space="preserve"> </w:t>
      </w:r>
      <w:r w:rsidRPr="005B3DB3">
        <w:rPr>
          <w:rFonts w:eastAsia="Times New Roman" w:cs="Times New Roman"/>
          <w:bCs/>
          <w:sz w:val="24"/>
          <w:szCs w:val="24"/>
          <w:lang w:val="en-US" w:eastAsia="en-GB"/>
        </w:rPr>
        <w:t>(4 marks)</w:t>
      </w:r>
    </w:p>
    <w:p w14:paraId="5BDC1523" w14:textId="77777777" w:rsidR="0088451F" w:rsidRPr="0088451F" w:rsidRDefault="0088451F" w:rsidP="0088451F">
      <w:pPr>
        <w:pStyle w:val="ListParagraph"/>
        <w:spacing w:before="100" w:beforeAutospacing="1" w:after="240" w:line="240" w:lineRule="auto"/>
        <w:rPr>
          <w:rFonts w:eastAsia="Times New Roman" w:cs="Times New Roman"/>
          <w:sz w:val="24"/>
          <w:szCs w:val="24"/>
          <w:lang w:val="en-US" w:eastAsia="en-GB"/>
        </w:rPr>
      </w:pPr>
      <w:r w:rsidRPr="008845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85EC4" wp14:editId="79A8670E">
                <wp:simplePos x="0" y="0"/>
                <wp:positionH relativeFrom="column">
                  <wp:posOffset>5108233</wp:posOffset>
                </wp:positionH>
                <wp:positionV relativeFrom="paragraph">
                  <wp:posOffset>22225</wp:posOffset>
                </wp:positionV>
                <wp:extent cx="1411605" cy="1463040"/>
                <wp:effectExtent l="0" t="0" r="17145" b="2286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7E15C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5BD3D8" wp14:editId="3DDAF38A">
                                  <wp:extent cx="1219728" cy="1406769"/>
                                  <wp:effectExtent l="0" t="0" r="0" b="3175"/>
                                  <wp:docPr id="66" name="Picture 66" descr="curl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url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030" cy="140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5EC4" id="Text Box 17" o:spid="_x0000_s1029" type="#_x0000_t202" style="position:absolute;left:0;text-align:left;margin-left:402.2pt;margin-top:1.75pt;width:111.15pt;height:115.2pt;z-index:2516695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">
                <v:textbox>
                  <w:txbxContent>
                    <w:p w14:paraId="19D7E15C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05BD3D8" wp14:editId="3DDAF38A">
                            <wp:extent cx="1219728" cy="1406769"/>
                            <wp:effectExtent l="0" t="0" r="0" b="3175"/>
                            <wp:docPr id="66" name="Picture 66" descr="curl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url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030" cy="140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23D9DA" w14:textId="77777777" w:rsidR="0088451F" w:rsidRDefault="0088451F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6B693684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3E5D5A3E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1E5BD2C5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43B185AA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0C61AA25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19C909B0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508559E9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tbl>
      <w:tblPr>
        <w:tblW w:w="11581" w:type="dxa"/>
        <w:tblInd w:w="-243" w:type="dxa"/>
        <w:tblLayout w:type="fixed"/>
        <w:tblLook w:val="0000" w:firstRow="0" w:lastRow="0" w:firstColumn="0" w:lastColumn="0" w:noHBand="0" w:noVBand="0"/>
      </w:tblPr>
      <w:tblGrid>
        <w:gridCol w:w="1516"/>
        <w:gridCol w:w="1572"/>
        <w:gridCol w:w="1830"/>
        <w:gridCol w:w="1843"/>
        <w:gridCol w:w="2410"/>
        <w:gridCol w:w="2410"/>
      </w:tblGrid>
      <w:tr w:rsidR="0099293E" w:rsidRPr="0088451F" w14:paraId="2762A6A4" w14:textId="77777777" w:rsidTr="0099293E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D72998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37FEA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F09BA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94F69E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5E143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FCDAF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>
              <w:rPr>
                <w:rFonts w:eastAsiaTheme="minorEastAsia" w:cs="Arial"/>
                <w:b/>
                <w:bCs/>
                <w:lang w:eastAsia="en-GB"/>
              </w:rPr>
              <w:t>Plane of movement</w:t>
            </w:r>
          </w:p>
        </w:tc>
      </w:tr>
      <w:tr w:rsidR="0099293E" w:rsidRPr="0088451F" w14:paraId="4CC8D330" w14:textId="77777777" w:rsidTr="0099293E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9FA2EB" w14:textId="0BDD4C5A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39D3D6" w14:textId="7C19FBC9" w:rsidR="0099293E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070A3" w14:textId="7DB261D9" w:rsidR="0099293E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Bicep brachia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E0A63" w14:textId="505B3BBA" w:rsidR="0099293E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Triceps brachia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14465" w14:textId="43C6D5C3" w:rsidR="0099293E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eccentric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994A8" w14:textId="6F8DBC08" w:rsidR="0099293E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sagittal</w:t>
            </w:r>
          </w:p>
        </w:tc>
      </w:tr>
    </w:tbl>
    <w:p w14:paraId="4F5AB054" w14:textId="77777777" w:rsidR="006E0032" w:rsidRPr="0088451F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652B62D3" w14:textId="77777777" w:rsidR="0088451F" w:rsidRDefault="0088451F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4C7B3076" w14:textId="77777777" w:rsidR="006E0032" w:rsidRPr="0088451F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2CFF09B7" w14:textId="77777777" w:rsidR="0088451F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  <w:r>
        <w:rPr>
          <w:rFonts w:eastAsia="Times New Roman" w:cs="Times New Roman"/>
          <w:lang w:val="en-US" w:eastAsia="en-GB"/>
        </w:rPr>
        <w:tab/>
      </w:r>
    </w:p>
    <w:p w14:paraId="4F248C11" w14:textId="77777777" w:rsidR="0099293E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</w:p>
    <w:p w14:paraId="481E592B" w14:textId="77777777" w:rsidR="0099293E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</w:p>
    <w:p w14:paraId="4F4F9D2A" w14:textId="77777777" w:rsidR="0099293E" w:rsidRPr="0088451F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</w:p>
    <w:p w14:paraId="3C4D263B" w14:textId="77777777" w:rsidR="0088451F" w:rsidRPr="0088451F" w:rsidRDefault="0088451F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76C07454" w14:textId="77777777" w:rsidR="0088451F" w:rsidRPr="0088451F" w:rsidRDefault="0088451F" w:rsidP="0099293E">
      <w:pPr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lastRenderedPageBreak/>
        <w:t>Use Fig 2 to help you complete the following movement analysis of the spine during extension.                                         (2 marks)</w:t>
      </w:r>
    </w:p>
    <w:p w14:paraId="503BC4FC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5747B" wp14:editId="7F623FDD">
                <wp:simplePos x="0" y="0"/>
                <wp:positionH relativeFrom="column">
                  <wp:posOffset>4592955</wp:posOffset>
                </wp:positionH>
                <wp:positionV relativeFrom="paragraph">
                  <wp:posOffset>164465</wp:posOffset>
                </wp:positionV>
                <wp:extent cx="1621155" cy="1588770"/>
                <wp:effectExtent l="0" t="0" r="17145" b="2349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0798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115ECB" wp14:editId="5E6E56AE">
                                  <wp:extent cx="1429915" cy="1336431"/>
                                  <wp:effectExtent l="0" t="0" r="0" b="0"/>
                                  <wp:docPr id="67" name="Picture 67" descr="6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68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590" cy="134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5747B" id="Text Box 15" o:spid="_x0000_s1030" type="#_x0000_t202" style="position:absolute;margin-left:361.65pt;margin-top:12.95pt;width:127.65pt;height:125.1pt;z-index:2516705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">
                <v:textbox style="mso-fit-shape-to-text:t">
                  <w:txbxContent>
                    <w:p w14:paraId="6ECA0798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115ECB" wp14:editId="5E6E56AE">
                            <wp:extent cx="1429915" cy="1336431"/>
                            <wp:effectExtent l="0" t="0" r="0" b="0"/>
                            <wp:docPr id="67" name="Picture 67" descr="68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68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590" cy="134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00C4CD" w14:textId="77777777" w:rsidR="006E0032" w:rsidRDefault="006E0032" w:rsidP="0088451F">
      <w:pPr>
        <w:spacing w:before="100" w:beforeAutospacing="1" w:after="240" w:line="240" w:lineRule="auto"/>
        <w:ind w:left="360" w:firstLine="360"/>
        <w:rPr>
          <w:rFonts w:eastAsia="Times New Roman" w:cs="Times New Roman"/>
          <w:sz w:val="24"/>
          <w:szCs w:val="24"/>
          <w:lang w:val="en-US" w:eastAsia="en-GB"/>
        </w:rPr>
      </w:pPr>
      <w:bookmarkStart w:id="0" w:name="_GoBack"/>
      <w:bookmarkEnd w:id="0"/>
    </w:p>
    <w:p w14:paraId="588AAA5D" w14:textId="77777777" w:rsidR="006E0032" w:rsidRDefault="006E0032" w:rsidP="0088451F">
      <w:pPr>
        <w:spacing w:before="100" w:beforeAutospacing="1" w:after="240" w:line="240" w:lineRule="auto"/>
        <w:ind w:left="360" w:firstLine="360"/>
        <w:rPr>
          <w:rFonts w:eastAsia="Times New Roman" w:cs="Times New Roman"/>
          <w:sz w:val="24"/>
          <w:szCs w:val="24"/>
          <w:lang w:val="en-US" w:eastAsia="en-GB"/>
        </w:rPr>
      </w:pPr>
    </w:p>
    <w:p w14:paraId="5AB68CF9" w14:textId="77777777" w:rsidR="0088451F" w:rsidRPr="0088451F" w:rsidRDefault="0088451F" w:rsidP="0088451F">
      <w:pPr>
        <w:spacing w:before="100" w:beforeAutospacing="1" w:after="240" w:line="240" w:lineRule="auto"/>
        <w:ind w:left="360" w:firstLine="360"/>
        <w:rPr>
          <w:rFonts w:eastAsia="Times New Roman" w:cs="Times New Roman"/>
          <w:sz w:val="24"/>
          <w:szCs w:val="24"/>
          <w:lang w:val="fr-FR" w:eastAsia="en-GB"/>
        </w:rPr>
      </w:pPr>
      <w:r w:rsidRPr="0088451F">
        <w:rPr>
          <w:rFonts w:eastAsia="Times New Roman" w:cs="Times New Roman"/>
          <w:sz w:val="24"/>
          <w:szCs w:val="24"/>
          <w:lang w:val="fr-FR" w:eastAsia="en-GB"/>
        </w:rPr>
        <w:br/>
      </w:r>
    </w:p>
    <w:p w14:paraId="284B0879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190BF87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1516"/>
        <w:gridCol w:w="1843"/>
        <w:gridCol w:w="1985"/>
        <w:gridCol w:w="1842"/>
        <w:gridCol w:w="2268"/>
      </w:tblGrid>
      <w:tr w:rsidR="006E0032" w:rsidRPr="0088451F" w14:paraId="21CFBC6A" w14:textId="77777777" w:rsidTr="006E0032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09961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 xml:space="preserve">Joint </w:t>
            </w:r>
            <w:r w:rsidR="00FF5B71">
              <w:rPr>
                <w:rFonts w:eastAsiaTheme="minorEastAsia" w:cs="Arial"/>
                <w:b/>
                <w:bCs/>
                <w:lang w:eastAsia="en-GB"/>
              </w:rPr>
              <w:t>classification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D8D0F7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D56C73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E2DA8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1A2A25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</w:tr>
      <w:tr w:rsidR="006E0032" w:rsidRPr="0088451F" w14:paraId="0E4889D6" w14:textId="77777777" w:rsidTr="006E0032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BE25C" w14:textId="42FF1535" w:rsidR="006E0032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 xml:space="preserve">Cartilaginous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A7B192" w14:textId="13E123C6" w:rsidR="006E0032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41930" w14:textId="49E8F49C" w:rsidR="006E0032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Erector spina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571689" w14:textId="05C3CA8A" w:rsidR="006E0032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Rectus abdominals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86646" w14:textId="3252772F" w:rsidR="006E0032" w:rsidRPr="0088451F" w:rsidRDefault="005B3DB3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  <w:r>
              <w:rPr>
                <w:rFonts w:eastAsiaTheme="minorEastAsia" w:cs="Arial"/>
                <w:sz w:val="24"/>
                <w:szCs w:val="24"/>
                <w:lang w:eastAsia="en-GB"/>
              </w:rPr>
              <w:t>Flexion</w:t>
            </w:r>
          </w:p>
        </w:tc>
      </w:tr>
    </w:tbl>
    <w:p w14:paraId="0FDC9AA1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D24DBB2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A0D00E6" w14:textId="77777777" w:rsidR="00A63553" w:rsidRPr="00E473EA" w:rsidRDefault="00A63553" w:rsidP="0088451F">
      <w:pPr>
        <w:rPr>
          <w:rFonts w:ascii="Arial" w:eastAsia="Arial" w:hAnsi="Arial" w:cs="Arial"/>
          <w:b/>
        </w:rPr>
      </w:pPr>
    </w:p>
    <w:sectPr w:rsidR="00A63553" w:rsidRPr="00E473EA" w:rsidSect="000A2F52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41D56" w14:textId="77777777" w:rsidR="002857D3" w:rsidRDefault="002857D3" w:rsidP="00870467">
      <w:pPr>
        <w:spacing w:after="0" w:line="240" w:lineRule="auto"/>
      </w:pPr>
      <w:r>
        <w:separator/>
      </w:r>
    </w:p>
  </w:endnote>
  <w:endnote w:type="continuationSeparator" w:id="0">
    <w:p w14:paraId="02578060" w14:textId="77777777" w:rsidR="002857D3" w:rsidRDefault="002857D3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CC70E" w14:textId="77777777" w:rsidR="002857D3" w:rsidRDefault="002857D3" w:rsidP="00870467">
      <w:pPr>
        <w:spacing w:after="0" w:line="240" w:lineRule="auto"/>
      </w:pPr>
      <w:r>
        <w:separator/>
      </w:r>
    </w:p>
  </w:footnote>
  <w:footnote w:type="continuationSeparator" w:id="0">
    <w:p w14:paraId="5E703D88" w14:textId="77777777" w:rsidR="002857D3" w:rsidRDefault="002857D3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E2014" w14:textId="77777777" w:rsidR="00E473EA" w:rsidRPr="00C90761" w:rsidRDefault="00E473EA" w:rsidP="00A8147E">
    <w:pPr>
      <w:pStyle w:val="Header"/>
      <w:rPr>
        <w:b/>
      </w:rPr>
    </w:pPr>
    <w:r>
      <w:rPr>
        <w:noProof/>
        <w:lang w:val="en-US"/>
      </w:rPr>
      <w:drawing>
        <wp:inline distT="0" distB="0" distL="0" distR="0" wp14:anchorId="6D7B6383" wp14:editId="31A57D5F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61BE">
      <w:tab/>
      <w:t xml:space="preserve">A level revision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A2857"/>
    <w:multiLevelType w:val="hybridMultilevel"/>
    <w:tmpl w:val="875EB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00604"/>
    <w:multiLevelType w:val="hybridMultilevel"/>
    <w:tmpl w:val="0DD04CB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8E14138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E87CFF"/>
    <w:multiLevelType w:val="hybridMultilevel"/>
    <w:tmpl w:val="20EA0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D7B87"/>
    <w:multiLevelType w:val="hybridMultilevel"/>
    <w:tmpl w:val="CD329B9E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8B1489"/>
    <w:multiLevelType w:val="hybridMultilevel"/>
    <w:tmpl w:val="3738E59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74A250E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931B57"/>
    <w:multiLevelType w:val="hybridMultilevel"/>
    <w:tmpl w:val="0AC2F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06F01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203704"/>
    <w:multiLevelType w:val="hybridMultilevel"/>
    <w:tmpl w:val="23A49BE6"/>
    <w:lvl w:ilvl="0" w:tplc="5DA4E442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01E06"/>
    <w:multiLevelType w:val="hybridMultilevel"/>
    <w:tmpl w:val="D8D4F828"/>
    <w:lvl w:ilvl="0" w:tplc="A77A7250">
      <w:start w:val="8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22F55153"/>
    <w:multiLevelType w:val="hybridMultilevel"/>
    <w:tmpl w:val="38D22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25DF5"/>
    <w:multiLevelType w:val="hybridMultilevel"/>
    <w:tmpl w:val="9348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84B2C"/>
    <w:multiLevelType w:val="hybridMultilevel"/>
    <w:tmpl w:val="CBC0F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9F720DB"/>
    <w:multiLevelType w:val="hybridMultilevel"/>
    <w:tmpl w:val="40962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B3327"/>
    <w:multiLevelType w:val="hybridMultilevel"/>
    <w:tmpl w:val="FE98A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B43468"/>
    <w:multiLevelType w:val="hybridMultilevel"/>
    <w:tmpl w:val="8246512E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E21711"/>
    <w:multiLevelType w:val="hybridMultilevel"/>
    <w:tmpl w:val="22CAF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D05AB"/>
    <w:multiLevelType w:val="hybridMultilevel"/>
    <w:tmpl w:val="94FE8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A6381"/>
    <w:multiLevelType w:val="hybridMultilevel"/>
    <w:tmpl w:val="2B9417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170DFC"/>
    <w:multiLevelType w:val="hybridMultilevel"/>
    <w:tmpl w:val="5E7C4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CD116B"/>
    <w:multiLevelType w:val="hybridMultilevel"/>
    <w:tmpl w:val="9A9E1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E33BD2"/>
    <w:multiLevelType w:val="hybridMultilevel"/>
    <w:tmpl w:val="48C2A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96EB2"/>
    <w:multiLevelType w:val="hybridMultilevel"/>
    <w:tmpl w:val="468CF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66010B"/>
    <w:multiLevelType w:val="hybridMultilevel"/>
    <w:tmpl w:val="46EA0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B33FDB"/>
    <w:multiLevelType w:val="hybridMultilevel"/>
    <w:tmpl w:val="679C2F76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1E23265"/>
    <w:multiLevelType w:val="hybridMultilevel"/>
    <w:tmpl w:val="143E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231ACD"/>
    <w:multiLevelType w:val="hybridMultilevel"/>
    <w:tmpl w:val="9FBED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4"/>
  </w:num>
  <w:num w:numId="4">
    <w:abstractNumId w:val="2"/>
  </w:num>
  <w:num w:numId="5">
    <w:abstractNumId w:val="8"/>
  </w:num>
  <w:num w:numId="6">
    <w:abstractNumId w:val="17"/>
  </w:num>
  <w:num w:numId="7">
    <w:abstractNumId w:val="26"/>
  </w:num>
  <w:num w:numId="8">
    <w:abstractNumId w:val="6"/>
  </w:num>
  <w:num w:numId="9">
    <w:abstractNumId w:val="16"/>
  </w:num>
  <w:num w:numId="10">
    <w:abstractNumId w:val="9"/>
  </w:num>
  <w:num w:numId="11">
    <w:abstractNumId w:val="5"/>
  </w:num>
  <w:num w:numId="12">
    <w:abstractNumId w:val="13"/>
  </w:num>
  <w:num w:numId="13">
    <w:abstractNumId w:val="24"/>
  </w:num>
  <w:num w:numId="14">
    <w:abstractNumId w:val="25"/>
  </w:num>
  <w:num w:numId="15">
    <w:abstractNumId w:val="18"/>
  </w:num>
  <w:num w:numId="16">
    <w:abstractNumId w:val="11"/>
  </w:num>
  <w:num w:numId="17">
    <w:abstractNumId w:val="28"/>
  </w:num>
  <w:num w:numId="18">
    <w:abstractNumId w:val="22"/>
  </w:num>
  <w:num w:numId="19">
    <w:abstractNumId w:val="23"/>
  </w:num>
  <w:num w:numId="20">
    <w:abstractNumId w:val="12"/>
  </w:num>
  <w:num w:numId="21">
    <w:abstractNumId w:val="1"/>
  </w:num>
  <w:num w:numId="22">
    <w:abstractNumId w:val="19"/>
  </w:num>
  <w:num w:numId="23">
    <w:abstractNumId w:val="20"/>
  </w:num>
  <w:num w:numId="24">
    <w:abstractNumId w:val="3"/>
  </w:num>
  <w:num w:numId="25">
    <w:abstractNumId w:val="0"/>
  </w:num>
  <w:num w:numId="26">
    <w:abstractNumId w:val="27"/>
  </w:num>
  <w:num w:numId="27">
    <w:abstractNumId w:val="15"/>
  </w:num>
  <w:num w:numId="28">
    <w:abstractNumId w:val="21"/>
  </w:num>
  <w:num w:numId="29">
    <w:abstractNumId w:val="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21D1B"/>
    <w:rsid w:val="00093295"/>
    <w:rsid w:val="000A2F52"/>
    <w:rsid w:val="000E4516"/>
    <w:rsid w:val="001479A5"/>
    <w:rsid w:val="00152106"/>
    <w:rsid w:val="00163119"/>
    <w:rsid w:val="001A0118"/>
    <w:rsid w:val="001E466D"/>
    <w:rsid w:val="002755C6"/>
    <w:rsid w:val="002857D3"/>
    <w:rsid w:val="002A61BE"/>
    <w:rsid w:val="00326294"/>
    <w:rsid w:val="00350C2D"/>
    <w:rsid w:val="0037558B"/>
    <w:rsid w:val="00415051"/>
    <w:rsid w:val="004368AD"/>
    <w:rsid w:val="005B3DB3"/>
    <w:rsid w:val="005E6402"/>
    <w:rsid w:val="005F32A2"/>
    <w:rsid w:val="00692254"/>
    <w:rsid w:val="00693010"/>
    <w:rsid w:val="006E0032"/>
    <w:rsid w:val="00760A81"/>
    <w:rsid w:val="00783754"/>
    <w:rsid w:val="00803EFB"/>
    <w:rsid w:val="00826D5C"/>
    <w:rsid w:val="00870467"/>
    <w:rsid w:val="0088451F"/>
    <w:rsid w:val="008954AC"/>
    <w:rsid w:val="008E6428"/>
    <w:rsid w:val="008F3AAA"/>
    <w:rsid w:val="009452C7"/>
    <w:rsid w:val="0099293E"/>
    <w:rsid w:val="00A16446"/>
    <w:rsid w:val="00A206DB"/>
    <w:rsid w:val="00A214AA"/>
    <w:rsid w:val="00A30BFA"/>
    <w:rsid w:val="00A63553"/>
    <w:rsid w:val="00A8147E"/>
    <w:rsid w:val="00A90F7C"/>
    <w:rsid w:val="00BA62D5"/>
    <w:rsid w:val="00BB396E"/>
    <w:rsid w:val="00C13941"/>
    <w:rsid w:val="00C90761"/>
    <w:rsid w:val="00C91C82"/>
    <w:rsid w:val="00CB7850"/>
    <w:rsid w:val="00CC1C62"/>
    <w:rsid w:val="00CD71EE"/>
    <w:rsid w:val="00D01646"/>
    <w:rsid w:val="00DA5D8D"/>
    <w:rsid w:val="00DD45A2"/>
    <w:rsid w:val="00DD787C"/>
    <w:rsid w:val="00E318AA"/>
    <w:rsid w:val="00E473EA"/>
    <w:rsid w:val="00F85B67"/>
    <w:rsid w:val="00FF19A0"/>
    <w:rsid w:val="00FF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DC8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paragraph" w:customStyle="1" w:styleId="Default">
    <w:name w:val="Default"/>
    <w:rsid w:val="00E318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26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451F"/>
    <w:pPr>
      <w:widowControl w:val="0"/>
      <w:spacing w:after="0" w:line="240" w:lineRule="auto"/>
    </w:pPr>
    <w:rPr>
      <w:lang w:val="en-US"/>
    </w:rPr>
  </w:style>
  <w:style w:type="paragraph" w:styleId="NormalWeb">
    <w:name w:val="Normal (Web)"/>
    <w:basedOn w:val="Normal"/>
    <w:rsid w:val="00884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co.uk/url?sa=i&amp;rct=j&amp;q=&amp;esrc=s&amp;source=images&amp;cd=&amp;cad=rja&amp;uact=8&amp;ved=0ahUKEwjF2rnx_q7PAhUJPBQKHRAbB_8QjRwIBw&amp;url=http://livehealthy.chron.com/train-iron-cross-gymnastics-9661.html&amp;bvm=bv.133700528,d.ZGg&amp;psig=AFQjCNHPoAbEfvv5VdWQUuSBXizoVV4jbQ&amp;ust=1475046577593962" TargetMode="Externa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wmf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7991A-37C6-6C41-974A-05435086F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721</Words>
  <Characters>4113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Ashleigh-Morris</cp:lastModifiedBy>
  <cp:revision>2</cp:revision>
  <cp:lastPrinted>2016-09-27T12:33:00Z</cp:lastPrinted>
  <dcterms:created xsi:type="dcterms:W3CDTF">2017-04-03T20:15:00Z</dcterms:created>
  <dcterms:modified xsi:type="dcterms:W3CDTF">2017-04-03T20:15:00Z</dcterms:modified>
</cp:coreProperties>
</file>