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221"/>
        <w:tblW w:w="0" w:type="auto"/>
        <w:tblLook w:val="04A0" w:firstRow="1" w:lastRow="0" w:firstColumn="1" w:lastColumn="0" w:noHBand="0" w:noVBand="1"/>
      </w:tblPr>
      <w:tblGrid>
        <w:gridCol w:w="4647"/>
        <w:gridCol w:w="1531"/>
        <w:gridCol w:w="1532"/>
        <w:gridCol w:w="1532"/>
      </w:tblGrid>
      <w:tr w:rsidR="00C950B8" w14:paraId="11AF24FB" w14:textId="77777777" w:rsidTr="00C950B8">
        <w:trPr>
          <w:trHeight w:val="806"/>
        </w:trPr>
        <w:tc>
          <w:tcPr>
            <w:tcW w:w="4647" w:type="dxa"/>
          </w:tcPr>
          <w:p w14:paraId="7F527A02" w14:textId="77777777" w:rsidR="00C950B8" w:rsidRPr="004E2F4C" w:rsidRDefault="00C950B8" w:rsidP="0085162D">
            <w:pPr>
              <w:rPr>
                <w:sz w:val="20"/>
                <w:szCs w:val="20"/>
              </w:rPr>
            </w:pPr>
            <w:r w:rsidRPr="004E2F4C">
              <w:rPr>
                <w:sz w:val="20"/>
                <w:szCs w:val="20"/>
              </w:rPr>
              <w:t>Learning outcome</w:t>
            </w:r>
          </w:p>
        </w:tc>
        <w:tc>
          <w:tcPr>
            <w:tcW w:w="1531" w:type="dxa"/>
          </w:tcPr>
          <w:p w14:paraId="1A1F8CB9" w14:textId="77777777" w:rsidR="00C950B8" w:rsidRPr="004E2F4C" w:rsidRDefault="00C950B8" w:rsidP="0085162D">
            <w:pPr>
              <w:rPr>
                <w:sz w:val="20"/>
                <w:szCs w:val="20"/>
              </w:rPr>
            </w:pPr>
            <w:r w:rsidRPr="004E2F4C">
              <w:rPr>
                <w:sz w:val="20"/>
                <w:szCs w:val="20"/>
              </w:rPr>
              <w:t>I understand this</w:t>
            </w:r>
          </w:p>
        </w:tc>
        <w:tc>
          <w:tcPr>
            <w:tcW w:w="1532" w:type="dxa"/>
          </w:tcPr>
          <w:p w14:paraId="4766618F" w14:textId="77777777" w:rsidR="00C950B8" w:rsidRDefault="00C950B8" w:rsidP="0085162D">
            <w:r>
              <w:t>I can recall this</w:t>
            </w:r>
          </w:p>
        </w:tc>
        <w:tc>
          <w:tcPr>
            <w:tcW w:w="1532" w:type="dxa"/>
          </w:tcPr>
          <w:p w14:paraId="3DB9884F" w14:textId="77777777" w:rsidR="00C950B8" w:rsidRDefault="00C950B8" w:rsidP="0085162D">
            <w:r>
              <w:t>I need to revisit this</w:t>
            </w:r>
          </w:p>
        </w:tc>
      </w:tr>
      <w:tr w:rsidR="00C950B8" w14:paraId="7C9674DD" w14:textId="77777777" w:rsidTr="00C950B8">
        <w:trPr>
          <w:trHeight w:val="806"/>
        </w:trPr>
        <w:tc>
          <w:tcPr>
            <w:tcW w:w="4647" w:type="dxa"/>
          </w:tcPr>
          <w:p w14:paraId="072A6257" w14:textId="225C33AD" w:rsidR="0069593B" w:rsidRPr="004E2F4C" w:rsidRDefault="00CD48A6" w:rsidP="00C75CDD">
            <w:pPr>
              <w:rPr>
                <w:sz w:val="20"/>
                <w:szCs w:val="20"/>
              </w:rPr>
            </w:pPr>
            <w:r>
              <w:rPr>
                <w:sz w:val="20"/>
                <w:szCs w:val="20"/>
              </w:rPr>
              <w:t>I know the movements at joints.</w:t>
            </w:r>
          </w:p>
        </w:tc>
        <w:tc>
          <w:tcPr>
            <w:tcW w:w="1531" w:type="dxa"/>
          </w:tcPr>
          <w:p w14:paraId="000B5D14" w14:textId="77777777" w:rsidR="00C950B8" w:rsidRPr="004E2F4C" w:rsidRDefault="00C950B8" w:rsidP="0085162D">
            <w:pPr>
              <w:rPr>
                <w:sz w:val="20"/>
                <w:szCs w:val="20"/>
              </w:rPr>
            </w:pPr>
          </w:p>
        </w:tc>
        <w:tc>
          <w:tcPr>
            <w:tcW w:w="1532" w:type="dxa"/>
          </w:tcPr>
          <w:p w14:paraId="4EFE87F4" w14:textId="77777777" w:rsidR="00C950B8" w:rsidRDefault="00C950B8" w:rsidP="0085162D"/>
        </w:tc>
        <w:tc>
          <w:tcPr>
            <w:tcW w:w="1532" w:type="dxa"/>
          </w:tcPr>
          <w:p w14:paraId="15B2849F" w14:textId="77777777" w:rsidR="00C950B8" w:rsidRDefault="00C950B8" w:rsidP="0085162D"/>
        </w:tc>
      </w:tr>
      <w:tr w:rsidR="00C950B8" w14:paraId="70FAF1A1" w14:textId="77777777" w:rsidTr="00C950B8">
        <w:trPr>
          <w:trHeight w:val="767"/>
        </w:trPr>
        <w:tc>
          <w:tcPr>
            <w:tcW w:w="4647" w:type="dxa"/>
          </w:tcPr>
          <w:p w14:paraId="330E4FD3" w14:textId="622A1F31" w:rsidR="00C950B8" w:rsidRPr="004E2F4C" w:rsidRDefault="00CD48A6" w:rsidP="00C75CDD">
            <w:pPr>
              <w:rPr>
                <w:sz w:val="20"/>
                <w:szCs w:val="20"/>
              </w:rPr>
            </w:pPr>
            <w:r>
              <w:rPr>
                <w:sz w:val="20"/>
                <w:szCs w:val="20"/>
              </w:rPr>
              <w:t xml:space="preserve">I know the type of </w:t>
            </w:r>
            <w:r w:rsidR="00EE682E">
              <w:rPr>
                <w:sz w:val="20"/>
                <w:szCs w:val="20"/>
              </w:rPr>
              <w:t>contractions, and how gravity can impact on these.</w:t>
            </w:r>
            <w:r>
              <w:rPr>
                <w:sz w:val="20"/>
                <w:szCs w:val="20"/>
              </w:rPr>
              <w:t xml:space="preserve"> </w:t>
            </w:r>
            <w:r w:rsidR="00EE682E">
              <w:rPr>
                <w:sz w:val="20"/>
                <w:szCs w:val="20"/>
              </w:rPr>
              <w:t xml:space="preserve"> </w:t>
            </w:r>
          </w:p>
        </w:tc>
        <w:tc>
          <w:tcPr>
            <w:tcW w:w="1531" w:type="dxa"/>
          </w:tcPr>
          <w:p w14:paraId="47193023" w14:textId="77777777" w:rsidR="00C950B8" w:rsidRPr="004E2F4C" w:rsidRDefault="00C950B8" w:rsidP="0085162D">
            <w:pPr>
              <w:rPr>
                <w:sz w:val="20"/>
                <w:szCs w:val="20"/>
              </w:rPr>
            </w:pPr>
          </w:p>
        </w:tc>
        <w:tc>
          <w:tcPr>
            <w:tcW w:w="1532" w:type="dxa"/>
          </w:tcPr>
          <w:p w14:paraId="2C588A6E" w14:textId="77777777" w:rsidR="00C950B8" w:rsidRDefault="00C950B8" w:rsidP="0085162D"/>
        </w:tc>
        <w:tc>
          <w:tcPr>
            <w:tcW w:w="1532" w:type="dxa"/>
          </w:tcPr>
          <w:p w14:paraId="5BC35E06" w14:textId="77777777" w:rsidR="00C950B8" w:rsidRDefault="00C950B8" w:rsidP="0085162D"/>
        </w:tc>
      </w:tr>
      <w:tr w:rsidR="00C950B8" w14:paraId="2C2B6656" w14:textId="77777777" w:rsidTr="00C950B8">
        <w:trPr>
          <w:trHeight w:val="806"/>
        </w:trPr>
        <w:tc>
          <w:tcPr>
            <w:tcW w:w="4647" w:type="dxa"/>
          </w:tcPr>
          <w:p w14:paraId="6614AB71" w14:textId="4A168282" w:rsidR="00C950B8" w:rsidRPr="004E2F4C" w:rsidRDefault="00EE682E" w:rsidP="00F32694">
            <w:pPr>
              <w:rPr>
                <w:sz w:val="20"/>
                <w:szCs w:val="20"/>
              </w:rPr>
            </w:pPr>
            <w:r>
              <w:rPr>
                <w:sz w:val="20"/>
                <w:szCs w:val="20"/>
              </w:rPr>
              <w:t>I know the planes of movement, and can link these to movement patterns.</w:t>
            </w:r>
          </w:p>
        </w:tc>
        <w:tc>
          <w:tcPr>
            <w:tcW w:w="1531" w:type="dxa"/>
          </w:tcPr>
          <w:p w14:paraId="4201F4ED" w14:textId="77777777" w:rsidR="00C950B8" w:rsidRPr="004E2F4C" w:rsidRDefault="00C950B8" w:rsidP="0085162D">
            <w:pPr>
              <w:rPr>
                <w:sz w:val="20"/>
                <w:szCs w:val="20"/>
              </w:rPr>
            </w:pPr>
          </w:p>
        </w:tc>
        <w:tc>
          <w:tcPr>
            <w:tcW w:w="1532" w:type="dxa"/>
          </w:tcPr>
          <w:p w14:paraId="601E10FF" w14:textId="77777777" w:rsidR="00C950B8" w:rsidRDefault="00C950B8" w:rsidP="0085162D"/>
        </w:tc>
        <w:tc>
          <w:tcPr>
            <w:tcW w:w="1532" w:type="dxa"/>
          </w:tcPr>
          <w:p w14:paraId="7C7EEBDD" w14:textId="77777777" w:rsidR="00C950B8" w:rsidRDefault="00C950B8" w:rsidP="0085162D"/>
        </w:tc>
      </w:tr>
      <w:tr w:rsidR="00C950B8" w14:paraId="638FDA60" w14:textId="77777777" w:rsidTr="00C950B8">
        <w:trPr>
          <w:trHeight w:val="806"/>
        </w:trPr>
        <w:tc>
          <w:tcPr>
            <w:tcW w:w="4647" w:type="dxa"/>
          </w:tcPr>
          <w:p w14:paraId="1801BE32" w14:textId="44C4EFC9" w:rsidR="00C950B8" w:rsidRPr="004E2F4C" w:rsidRDefault="00EE682E" w:rsidP="00C75CDD">
            <w:pPr>
              <w:rPr>
                <w:sz w:val="20"/>
                <w:szCs w:val="20"/>
              </w:rPr>
            </w:pPr>
            <w:r>
              <w:rPr>
                <w:sz w:val="20"/>
                <w:szCs w:val="20"/>
              </w:rPr>
              <w:t xml:space="preserve">I know the </w:t>
            </w:r>
            <w:r w:rsidR="00750EE5">
              <w:rPr>
                <w:sz w:val="20"/>
                <w:szCs w:val="20"/>
              </w:rPr>
              <w:t xml:space="preserve">types of stretches and can describe them all.  I know how to perform the stretches, and the </w:t>
            </w:r>
            <w:r w:rsidR="00D82776">
              <w:rPr>
                <w:sz w:val="20"/>
                <w:szCs w:val="20"/>
              </w:rPr>
              <w:t>physiological</w:t>
            </w:r>
            <w:r w:rsidR="00750EE5">
              <w:rPr>
                <w:sz w:val="20"/>
                <w:szCs w:val="20"/>
              </w:rPr>
              <w:t xml:space="preserve"> </w:t>
            </w:r>
            <w:r w:rsidR="00D82776">
              <w:rPr>
                <w:sz w:val="20"/>
                <w:szCs w:val="20"/>
              </w:rPr>
              <w:t>terminology.</w:t>
            </w:r>
          </w:p>
        </w:tc>
        <w:tc>
          <w:tcPr>
            <w:tcW w:w="1531" w:type="dxa"/>
          </w:tcPr>
          <w:p w14:paraId="15EA4C8C" w14:textId="77777777" w:rsidR="00C950B8" w:rsidRPr="004E2F4C" w:rsidRDefault="00C950B8" w:rsidP="0085162D">
            <w:pPr>
              <w:rPr>
                <w:sz w:val="20"/>
                <w:szCs w:val="20"/>
              </w:rPr>
            </w:pPr>
          </w:p>
        </w:tc>
        <w:tc>
          <w:tcPr>
            <w:tcW w:w="1532" w:type="dxa"/>
          </w:tcPr>
          <w:p w14:paraId="58875C2B" w14:textId="77777777" w:rsidR="00C950B8" w:rsidRDefault="00C950B8" w:rsidP="0085162D"/>
        </w:tc>
        <w:tc>
          <w:tcPr>
            <w:tcW w:w="1532" w:type="dxa"/>
          </w:tcPr>
          <w:p w14:paraId="5BE7B822" w14:textId="77777777" w:rsidR="00C950B8" w:rsidRDefault="00C950B8" w:rsidP="0085162D"/>
        </w:tc>
      </w:tr>
      <w:tr w:rsidR="00C950B8" w14:paraId="168C9429" w14:textId="77777777" w:rsidTr="00F220A7">
        <w:trPr>
          <w:trHeight w:val="859"/>
        </w:trPr>
        <w:tc>
          <w:tcPr>
            <w:tcW w:w="4647" w:type="dxa"/>
          </w:tcPr>
          <w:p w14:paraId="20B96F8A" w14:textId="037B38CB" w:rsidR="00C950B8" w:rsidRPr="004E2F4C" w:rsidRDefault="00D82776" w:rsidP="00F220A7">
            <w:pPr>
              <w:rPr>
                <w:sz w:val="20"/>
                <w:szCs w:val="20"/>
              </w:rPr>
            </w:pPr>
            <w:r>
              <w:rPr>
                <w:sz w:val="20"/>
                <w:szCs w:val="20"/>
              </w:rPr>
              <w:t>I know the different types of tests that I can perform for aerobic training.</w:t>
            </w:r>
          </w:p>
        </w:tc>
        <w:tc>
          <w:tcPr>
            <w:tcW w:w="1531" w:type="dxa"/>
          </w:tcPr>
          <w:p w14:paraId="04F8D2BC" w14:textId="77777777" w:rsidR="00C950B8" w:rsidRPr="004E2F4C" w:rsidRDefault="00C950B8" w:rsidP="0085162D">
            <w:pPr>
              <w:rPr>
                <w:sz w:val="20"/>
                <w:szCs w:val="20"/>
              </w:rPr>
            </w:pPr>
          </w:p>
        </w:tc>
        <w:tc>
          <w:tcPr>
            <w:tcW w:w="1532" w:type="dxa"/>
          </w:tcPr>
          <w:p w14:paraId="58B9225B" w14:textId="77777777" w:rsidR="00C950B8" w:rsidRDefault="00C950B8" w:rsidP="0085162D"/>
        </w:tc>
        <w:tc>
          <w:tcPr>
            <w:tcW w:w="1532" w:type="dxa"/>
          </w:tcPr>
          <w:p w14:paraId="5167CF67" w14:textId="77777777" w:rsidR="00C950B8" w:rsidRDefault="00C950B8" w:rsidP="0085162D"/>
        </w:tc>
      </w:tr>
      <w:tr w:rsidR="00C950B8" w14:paraId="56F4D542" w14:textId="77777777" w:rsidTr="00C950B8">
        <w:trPr>
          <w:trHeight w:val="806"/>
        </w:trPr>
        <w:tc>
          <w:tcPr>
            <w:tcW w:w="4647" w:type="dxa"/>
          </w:tcPr>
          <w:p w14:paraId="2A1CB865" w14:textId="293E6A7C" w:rsidR="00C950B8" w:rsidRPr="004E2F4C" w:rsidRDefault="00D82776" w:rsidP="00F32694">
            <w:pPr>
              <w:rPr>
                <w:sz w:val="20"/>
                <w:szCs w:val="20"/>
              </w:rPr>
            </w:pPr>
            <w:r>
              <w:rPr>
                <w:sz w:val="20"/>
                <w:szCs w:val="20"/>
              </w:rPr>
              <w:t>I know the advantages and disadvantages of each type of test as well as the adaptations.</w:t>
            </w:r>
          </w:p>
        </w:tc>
        <w:tc>
          <w:tcPr>
            <w:tcW w:w="1531" w:type="dxa"/>
          </w:tcPr>
          <w:p w14:paraId="2ADAC9D1" w14:textId="77777777" w:rsidR="00C950B8" w:rsidRPr="004E2F4C" w:rsidRDefault="00C950B8" w:rsidP="0085162D">
            <w:pPr>
              <w:rPr>
                <w:sz w:val="20"/>
                <w:szCs w:val="20"/>
              </w:rPr>
            </w:pPr>
          </w:p>
        </w:tc>
        <w:tc>
          <w:tcPr>
            <w:tcW w:w="1532" w:type="dxa"/>
          </w:tcPr>
          <w:p w14:paraId="267D2993" w14:textId="77777777" w:rsidR="00C950B8" w:rsidRDefault="00C950B8" w:rsidP="0085162D"/>
        </w:tc>
        <w:tc>
          <w:tcPr>
            <w:tcW w:w="1532" w:type="dxa"/>
          </w:tcPr>
          <w:p w14:paraId="2AB0AD4B" w14:textId="77777777" w:rsidR="00C950B8" w:rsidRDefault="00C950B8" w:rsidP="0085162D"/>
        </w:tc>
      </w:tr>
      <w:tr w:rsidR="00C950B8" w14:paraId="4460D0DE" w14:textId="77777777" w:rsidTr="00C950B8">
        <w:trPr>
          <w:trHeight w:val="806"/>
        </w:trPr>
        <w:tc>
          <w:tcPr>
            <w:tcW w:w="4647" w:type="dxa"/>
          </w:tcPr>
          <w:p w14:paraId="09A63BF7" w14:textId="5A87ED5D" w:rsidR="00C950B8" w:rsidRPr="004E2F4C" w:rsidRDefault="00D82776" w:rsidP="00C75CDD">
            <w:pPr>
              <w:rPr>
                <w:sz w:val="20"/>
                <w:szCs w:val="20"/>
              </w:rPr>
            </w:pPr>
            <w:r>
              <w:rPr>
                <w:sz w:val="20"/>
                <w:szCs w:val="20"/>
              </w:rPr>
              <w:t>I can give examples of the adaptations.</w:t>
            </w:r>
          </w:p>
        </w:tc>
        <w:tc>
          <w:tcPr>
            <w:tcW w:w="1531" w:type="dxa"/>
          </w:tcPr>
          <w:p w14:paraId="4957374A" w14:textId="77777777" w:rsidR="00C950B8" w:rsidRPr="004E2F4C" w:rsidRDefault="00C950B8" w:rsidP="0085162D">
            <w:pPr>
              <w:rPr>
                <w:sz w:val="20"/>
                <w:szCs w:val="20"/>
              </w:rPr>
            </w:pPr>
          </w:p>
        </w:tc>
        <w:tc>
          <w:tcPr>
            <w:tcW w:w="1532" w:type="dxa"/>
          </w:tcPr>
          <w:p w14:paraId="31F0F371" w14:textId="77777777" w:rsidR="00C950B8" w:rsidRDefault="00C950B8" w:rsidP="0085162D"/>
        </w:tc>
        <w:tc>
          <w:tcPr>
            <w:tcW w:w="1532" w:type="dxa"/>
          </w:tcPr>
          <w:p w14:paraId="03B7FC90" w14:textId="77777777" w:rsidR="00C950B8" w:rsidRDefault="00C950B8" w:rsidP="0085162D"/>
        </w:tc>
      </w:tr>
      <w:tr w:rsidR="008F5E4B" w14:paraId="1D952704" w14:textId="77777777" w:rsidTr="00D82776">
        <w:trPr>
          <w:trHeight w:val="858"/>
        </w:trPr>
        <w:tc>
          <w:tcPr>
            <w:tcW w:w="4647" w:type="dxa"/>
          </w:tcPr>
          <w:p w14:paraId="26813005" w14:textId="6E9DAFBA" w:rsidR="008F5E4B" w:rsidRDefault="00D82776" w:rsidP="00C75CDD">
            <w:pPr>
              <w:rPr>
                <w:sz w:val="20"/>
                <w:szCs w:val="20"/>
              </w:rPr>
            </w:pPr>
            <w:r>
              <w:rPr>
                <w:sz w:val="20"/>
                <w:szCs w:val="20"/>
              </w:rPr>
              <w:t>I know how to calculate Karvonen’s principle, as well as the zones, and what the impact of the zone is.</w:t>
            </w:r>
          </w:p>
        </w:tc>
        <w:tc>
          <w:tcPr>
            <w:tcW w:w="1531" w:type="dxa"/>
          </w:tcPr>
          <w:p w14:paraId="451C07DB" w14:textId="77777777" w:rsidR="008F5E4B" w:rsidRPr="004E2F4C" w:rsidRDefault="008F5E4B" w:rsidP="0085162D">
            <w:pPr>
              <w:rPr>
                <w:sz w:val="20"/>
                <w:szCs w:val="20"/>
              </w:rPr>
            </w:pPr>
          </w:p>
        </w:tc>
        <w:tc>
          <w:tcPr>
            <w:tcW w:w="1532" w:type="dxa"/>
          </w:tcPr>
          <w:p w14:paraId="5F6646CE" w14:textId="77777777" w:rsidR="008F5E4B" w:rsidRDefault="008F5E4B" w:rsidP="0085162D"/>
        </w:tc>
        <w:tc>
          <w:tcPr>
            <w:tcW w:w="1532" w:type="dxa"/>
          </w:tcPr>
          <w:p w14:paraId="71B73C67" w14:textId="77777777" w:rsidR="008F5E4B" w:rsidRDefault="008F5E4B" w:rsidP="0085162D"/>
        </w:tc>
      </w:tr>
      <w:tr w:rsidR="00D82776" w14:paraId="2BE2D179" w14:textId="77777777" w:rsidTr="00C950B8">
        <w:trPr>
          <w:trHeight w:val="806"/>
        </w:trPr>
        <w:tc>
          <w:tcPr>
            <w:tcW w:w="4647" w:type="dxa"/>
          </w:tcPr>
          <w:p w14:paraId="66E4FF8D" w14:textId="26CA3E5D" w:rsidR="00D82776" w:rsidRDefault="00D82776" w:rsidP="00C75CDD">
            <w:pPr>
              <w:rPr>
                <w:sz w:val="20"/>
                <w:szCs w:val="20"/>
              </w:rPr>
            </w:pPr>
            <w:r>
              <w:rPr>
                <w:sz w:val="20"/>
                <w:szCs w:val="20"/>
              </w:rPr>
              <w:t xml:space="preserve">I know the </w:t>
            </w:r>
            <w:r w:rsidR="00D62EB8">
              <w:rPr>
                <w:sz w:val="20"/>
                <w:szCs w:val="20"/>
              </w:rPr>
              <w:t xml:space="preserve">risks of not taking part in physical activity, linked to CHD as well as </w:t>
            </w:r>
            <w:r w:rsidR="00694CCF">
              <w:rPr>
                <w:sz w:val="20"/>
                <w:szCs w:val="20"/>
              </w:rPr>
              <w:t xml:space="preserve">respiratory system.  I know the impact of exercise on the diseases.  </w:t>
            </w:r>
          </w:p>
        </w:tc>
        <w:tc>
          <w:tcPr>
            <w:tcW w:w="1531" w:type="dxa"/>
          </w:tcPr>
          <w:p w14:paraId="7A2CBB81" w14:textId="77777777" w:rsidR="00D82776" w:rsidRPr="004E2F4C" w:rsidRDefault="00D82776" w:rsidP="0085162D">
            <w:pPr>
              <w:rPr>
                <w:sz w:val="20"/>
                <w:szCs w:val="20"/>
              </w:rPr>
            </w:pPr>
          </w:p>
        </w:tc>
        <w:tc>
          <w:tcPr>
            <w:tcW w:w="1532" w:type="dxa"/>
          </w:tcPr>
          <w:p w14:paraId="21224AA9" w14:textId="77777777" w:rsidR="00D82776" w:rsidRDefault="00D82776" w:rsidP="0085162D"/>
        </w:tc>
        <w:tc>
          <w:tcPr>
            <w:tcW w:w="1532" w:type="dxa"/>
          </w:tcPr>
          <w:p w14:paraId="3B97068B" w14:textId="77777777" w:rsidR="00D82776" w:rsidRDefault="00D82776" w:rsidP="0085162D"/>
        </w:tc>
      </w:tr>
    </w:tbl>
    <w:p w14:paraId="63C074B2" w14:textId="4A710CB7" w:rsidR="004B0FAB" w:rsidRDefault="00C950B8" w:rsidP="00C950B8">
      <w:r w:rsidRPr="00077FAA">
        <w:rPr>
          <w:b/>
        </w:rPr>
        <w:t>Key words:</w:t>
      </w:r>
      <w:r>
        <w:t xml:space="preserve"> </w:t>
      </w:r>
    </w:p>
    <w:p w14:paraId="382483BC" w14:textId="6E01A0AB" w:rsidR="004B0FAB" w:rsidRDefault="004B0FAB" w:rsidP="006024F0"/>
    <w:p w14:paraId="37C74A0B" w14:textId="1823BC5F" w:rsidR="00694CCF" w:rsidRDefault="00694CCF" w:rsidP="00694CCF">
      <w:pPr>
        <w:pStyle w:val="ListParagraph"/>
        <w:numPr>
          <w:ilvl w:val="0"/>
          <w:numId w:val="8"/>
        </w:numPr>
      </w:pPr>
      <w:r>
        <w:t>Complete task activity sheet in detail and every question.</w:t>
      </w:r>
      <w:r w:rsidR="00BE5430">
        <w:t xml:space="preserve"> Tue/Wed</w:t>
      </w:r>
    </w:p>
    <w:p w14:paraId="3CFFA122" w14:textId="2DFE486D" w:rsidR="00694CCF" w:rsidRDefault="00694CCF" w:rsidP="00694CCF">
      <w:pPr>
        <w:pStyle w:val="ListParagraph"/>
        <w:numPr>
          <w:ilvl w:val="0"/>
          <w:numId w:val="8"/>
        </w:numPr>
      </w:pPr>
      <w:r>
        <w:t>The final question you must access the PE website under CV system and watch the video on diseases, please take notes and note the impact of exercise on CHD and respiratory system.</w:t>
      </w:r>
      <w:r w:rsidR="00BE5430">
        <w:t xml:space="preserve"> (Tue/Wed)</w:t>
      </w:r>
    </w:p>
    <w:p w14:paraId="55B05826" w14:textId="790035FA" w:rsidR="00694CCF" w:rsidRDefault="00694CCF" w:rsidP="00694CCF">
      <w:pPr>
        <w:pStyle w:val="ListParagraph"/>
        <w:numPr>
          <w:ilvl w:val="0"/>
          <w:numId w:val="8"/>
        </w:numPr>
      </w:pPr>
      <w:r>
        <w:t>Complete exam questions on</w:t>
      </w:r>
      <w:r w:rsidR="00BE5430">
        <w:t xml:space="preserve"> muscle fibres which are on PE site under exam Q joints and movements. (Thurs.)</w:t>
      </w:r>
    </w:p>
    <w:p w14:paraId="0446FF59" w14:textId="61822591" w:rsidR="00BE5430" w:rsidRDefault="00BE5430" w:rsidP="00694CCF">
      <w:pPr>
        <w:pStyle w:val="ListParagraph"/>
        <w:numPr>
          <w:ilvl w:val="0"/>
          <w:numId w:val="8"/>
        </w:numPr>
      </w:pPr>
      <w:r>
        <w:t>Complete exam questions on motor units which are on PE site under exam and joints, movements. (Thurs.)</w:t>
      </w:r>
    </w:p>
    <w:p w14:paraId="0FFF4D12" w14:textId="27BDF8FB" w:rsidR="00BE5430" w:rsidRDefault="00BE5430" w:rsidP="00694CCF">
      <w:pPr>
        <w:pStyle w:val="ListParagraph"/>
        <w:numPr>
          <w:ilvl w:val="0"/>
          <w:numId w:val="8"/>
        </w:numPr>
      </w:pPr>
      <w:r>
        <w:t>Complete the mock paper 1 Monday of return</w:t>
      </w:r>
    </w:p>
    <w:p w14:paraId="0F2D551E" w14:textId="4C051133" w:rsidR="00BE5430" w:rsidRDefault="00BE5430" w:rsidP="00694CCF">
      <w:pPr>
        <w:pStyle w:val="ListParagraph"/>
        <w:numPr>
          <w:ilvl w:val="0"/>
          <w:numId w:val="8"/>
        </w:numPr>
      </w:pPr>
      <w:r>
        <w:t>Complete notes of screencast on aggression. Monday of return</w:t>
      </w:r>
    </w:p>
    <w:p w14:paraId="3E056E21" w14:textId="155DE95A" w:rsidR="00BE5430" w:rsidRDefault="00BE5430" w:rsidP="00694CCF">
      <w:pPr>
        <w:pStyle w:val="ListParagraph"/>
        <w:numPr>
          <w:ilvl w:val="0"/>
          <w:numId w:val="8"/>
        </w:numPr>
      </w:pPr>
      <w:r>
        <w:t>Revise by making sections move from Red to amber to gr</w:t>
      </w:r>
      <w:bookmarkStart w:id="0" w:name="_GoBack"/>
      <w:bookmarkEnd w:id="0"/>
      <w:r>
        <w:t xml:space="preserve">een </w:t>
      </w:r>
      <w:r>
        <w:sym w:font="Wingdings" w:char="F04A"/>
      </w:r>
    </w:p>
    <w:sectPr w:rsidR="00BE5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368A"/>
    <w:multiLevelType w:val="hybridMultilevel"/>
    <w:tmpl w:val="F096693E"/>
    <w:lvl w:ilvl="0" w:tplc="B27CC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5603"/>
    <w:multiLevelType w:val="hybridMultilevel"/>
    <w:tmpl w:val="8E446F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52BE1"/>
    <w:multiLevelType w:val="hybridMultilevel"/>
    <w:tmpl w:val="FE3A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DE6473"/>
    <w:multiLevelType w:val="hybridMultilevel"/>
    <w:tmpl w:val="CF380C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2FD32C7"/>
    <w:multiLevelType w:val="hybridMultilevel"/>
    <w:tmpl w:val="6D56FF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0B20DA6"/>
    <w:multiLevelType w:val="hybridMultilevel"/>
    <w:tmpl w:val="78DE4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EF3D01"/>
    <w:multiLevelType w:val="hybridMultilevel"/>
    <w:tmpl w:val="16F0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28273E"/>
    <w:multiLevelType w:val="hybridMultilevel"/>
    <w:tmpl w:val="CD62D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2D"/>
    <w:rsid w:val="000068B0"/>
    <w:rsid w:val="00006EB3"/>
    <w:rsid w:val="00024CF4"/>
    <w:rsid w:val="00042C34"/>
    <w:rsid w:val="00077FAA"/>
    <w:rsid w:val="00107766"/>
    <w:rsid w:val="001B2296"/>
    <w:rsid w:val="001D6305"/>
    <w:rsid w:val="0020796A"/>
    <w:rsid w:val="002472E2"/>
    <w:rsid w:val="002F7471"/>
    <w:rsid w:val="00313708"/>
    <w:rsid w:val="00354F93"/>
    <w:rsid w:val="00377D6D"/>
    <w:rsid w:val="00423E28"/>
    <w:rsid w:val="00437CB7"/>
    <w:rsid w:val="004B0FAB"/>
    <w:rsid w:val="004B2A40"/>
    <w:rsid w:val="004E2F4C"/>
    <w:rsid w:val="005D5106"/>
    <w:rsid w:val="006024F0"/>
    <w:rsid w:val="00612500"/>
    <w:rsid w:val="0063785B"/>
    <w:rsid w:val="0064792B"/>
    <w:rsid w:val="00683970"/>
    <w:rsid w:val="00694CCF"/>
    <w:rsid w:val="0069593B"/>
    <w:rsid w:val="006B3681"/>
    <w:rsid w:val="006D28A8"/>
    <w:rsid w:val="006E3760"/>
    <w:rsid w:val="00750EE5"/>
    <w:rsid w:val="007839D8"/>
    <w:rsid w:val="007A707F"/>
    <w:rsid w:val="007C2581"/>
    <w:rsid w:val="007C52F7"/>
    <w:rsid w:val="0085162D"/>
    <w:rsid w:val="00877D31"/>
    <w:rsid w:val="008823AF"/>
    <w:rsid w:val="008F5E4B"/>
    <w:rsid w:val="0093237B"/>
    <w:rsid w:val="00B33076"/>
    <w:rsid w:val="00B648FE"/>
    <w:rsid w:val="00BA6755"/>
    <w:rsid w:val="00BC013D"/>
    <w:rsid w:val="00BE5430"/>
    <w:rsid w:val="00C01064"/>
    <w:rsid w:val="00C1014F"/>
    <w:rsid w:val="00C24E7E"/>
    <w:rsid w:val="00C56332"/>
    <w:rsid w:val="00C75CDD"/>
    <w:rsid w:val="00C950B8"/>
    <w:rsid w:val="00CD48A6"/>
    <w:rsid w:val="00D62EB8"/>
    <w:rsid w:val="00D82776"/>
    <w:rsid w:val="00D8645F"/>
    <w:rsid w:val="00DA583E"/>
    <w:rsid w:val="00E60591"/>
    <w:rsid w:val="00E70798"/>
    <w:rsid w:val="00EE682E"/>
    <w:rsid w:val="00F1027A"/>
    <w:rsid w:val="00F2003E"/>
    <w:rsid w:val="00F220A7"/>
    <w:rsid w:val="00F32694"/>
    <w:rsid w:val="00F57B5F"/>
    <w:rsid w:val="00FA70A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D2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FAA"/>
    <w:pPr>
      <w:ind w:left="720"/>
      <w:contextualSpacing/>
    </w:pPr>
  </w:style>
  <w:style w:type="paragraph" w:styleId="BalloonText">
    <w:name w:val="Balloon Text"/>
    <w:basedOn w:val="Normal"/>
    <w:link w:val="BalloonTextChar"/>
    <w:uiPriority w:val="99"/>
    <w:semiHidden/>
    <w:unhideWhenUsed/>
    <w:rsid w:val="0078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D.Ashleighmorris</dc:creator>
  <cp:lastModifiedBy>Damian Ashleigh-Morris</cp:lastModifiedBy>
  <cp:revision>2</cp:revision>
  <cp:lastPrinted>2017-01-13T16:45:00Z</cp:lastPrinted>
  <dcterms:created xsi:type="dcterms:W3CDTF">2017-04-04T19:03:00Z</dcterms:created>
  <dcterms:modified xsi:type="dcterms:W3CDTF">2017-04-04T19:03:00Z</dcterms:modified>
</cp:coreProperties>
</file>