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19" w:rsidRDefault="00163119">
      <w:pPr>
        <w:rPr>
          <w:rFonts w:ascii="Arial" w:hAnsi="Arial" w:cs="Arial"/>
        </w:rPr>
      </w:pPr>
    </w:p>
    <w:p w:rsidR="00C90761" w:rsidRPr="00E9771D" w:rsidRDefault="007227CF" w:rsidP="00E9771D">
      <w:pPr>
        <w:jc w:val="center"/>
        <w:rPr>
          <w:rFonts w:cs="Arial"/>
          <w:b/>
          <w:sz w:val="36"/>
          <w:szCs w:val="44"/>
        </w:rPr>
      </w:pPr>
      <w:r w:rsidRPr="00E9771D">
        <w:rPr>
          <w:rFonts w:cs="Arial"/>
          <w:b/>
          <w:sz w:val="36"/>
          <w:szCs w:val="44"/>
        </w:rPr>
        <w:t>P</w:t>
      </w:r>
      <w:r w:rsidR="00130960">
        <w:rPr>
          <w:rFonts w:cs="Arial"/>
          <w:b/>
          <w:sz w:val="36"/>
          <w:szCs w:val="44"/>
        </w:rPr>
        <w:t>hysiological</w:t>
      </w:r>
      <w:r w:rsidRPr="00E9771D">
        <w:rPr>
          <w:rFonts w:cs="Arial"/>
          <w:b/>
          <w:sz w:val="36"/>
          <w:szCs w:val="44"/>
        </w:rPr>
        <w:t xml:space="preserve"> Factors Af</w:t>
      </w:r>
      <w:r w:rsidR="00E9771D">
        <w:rPr>
          <w:rFonts w:cs="Arial"/>
          <w:b/>
          <w:sz w:val="36"/>
          <w:szCs w:val="44"/>
        </w:rPr>
        <w:t xml:space="preserve">fecting Performance - </w:t>
      </w:r>
      <w:r w:rsidR="00130960">
        <w:rPr>
          <w:rFonts w:cs="Arial"/>
          <w:b/>
          <w:sz w:val="36"/>
          <w:szCs w:val="44"/>
        </w:rPr>
        <w:t>Mini Mock 4</w:t>
      </w:r>
    </w:p>
    <w:p w:rsidR="00870467" w:rsidRPr="00E9771D" w:rsidRDefault="00C90761" w:rsidP="00870467">
      <w:pPr>
        <w:jc w:val="center"/>
        <w:rPr>
          <w:rFonts w:cs="Arial"/>
          <w:b/>
          <w:sz w:val="36"/>
          <w:szCs w:val="44"/>
        </w:rPr>
      </w:pPr>
      <w:r w:rsidRPr="00E9771D">
        <w:rPr>
          <w:rFonts w:cs="Arial"/>
          <w:b/>
          <w:sz w:val="36"/>
          <w:szCs w:val="44"/>
        </w:rPr>
        <w:t>NAME</w:t>
      </w:r>
      <w:proofErr w:type="gramStart"/>
      <w:r w:rsidRPr="00E9771D">
        <w:rPr>
          <w:rFonts w:cs="Arial"/>
          <w:b/>
          <w:sz w:val="36"/>
          <w:szCs w:val="44"/>
        </w:rPr>
        <w:t>:_</w:t>
      </w:r>
      <w:proofErr w:type="gramEnd"/>
      <w:r w:rsidRPr="00E9771D">
        <w:rPr>
          <w:rFonts w:cs="Arial"/>
          <w:b/>
          <w:sz w:val="36"/>
          <w:szCs w:val="44"/>
        </w:rPr>
        <w:t>__________________</w:t>
      </w:r>
      <w:r w:rsidR="001628BE" w:rsidRPr="00E9771D">
        <w:rPr>
          <w:rFonts w:cs="Arial"/>
          <w:b/>
          <w:sz w:val="36"/>
          <w:szCs w:val="44"/>
        </w:rPr>
        <w:t xml:space="preserve">      </w:t>
      </w:r>
      <w:r w:rsidR="00483824">
        <w:rPr>
          <w:rFonts w:cs="Arial"/>
          <w:b/>
          <w:sz w:val="36"/>
          <w:szCs w:val="44"/>
        </w:rPr>
        <w:t>/38</w:t>
      </w:r>
    </w:p>
    <w:p w:rsidR="00013414" w:rsidRDefault="00013414">
      <w:pPr>
        <w:rPr>
          <w:rFonts w:ascii="Arial" w:hAnsi="Arial" w:cs="Arial"/>
          <w:i/>
        </w:rPr>
      </w:pPr>
    </w:p>
    <w:p w:rsidR="00EF38A2" w:rsidRPr="00E61F6F" w:rsidRDefault="00EF38A2" w:rsidP="00EF38A2">
      <w:pPr>
        <w:jc w:val="center"/>
        <w:rPr>
          <w:rFonts w:ascii="Arial" w:hAnsi="Arial" w:cs="Arial"/>
          <w:b/>
          <w:sz w:val="28"/>
        </w:rPr>
      </w:pPr>
      <w:r w:rsidRPr="00E61F6F">
        <w:rPr>
          <w:rFonts w:ascii="Arial" w:hAnsi="Arial" w:cs="Arial"/>
          <w:b/>
          <w:sz w:val="28"/>
        </w:rPr>
        <w:t>Section A</w:t>
      </w:r>
    </w:p>
    <w:p w:rsidR="00EF38A2" w:rsidRPr="00EF38A2" w:rsidRDefault="00EF38A2" w:rsidP="00EF38A2">
      <w:pPr>
        <w:jc w:val="center"/>
        <w:rPr>
          <w:rFonts w:ascii="Arial" w:hAnsi="Arial" w:cs="Arial"/>
          <w:b/>
        </w:rPr>
      </w:pPr>
    </w:p>
    <w:p w:rsidR="00C10991" w:rsidRDefault="005E6402" w:rsidP="00C10991">
      <w:pPr>
        <w:ind w:left="720" w:hanging="720"/>
        <w:rPr>
          <w:rFonts w:ascii="Arial" w:hAnsi="Arial" w:cs="Arial"/>
        </w:rPr>
      </w:pPr>
      <w:r w:rsidRPr="005E6402">
        <w:rPr>
          <w:rFonts w:ascii="Arial" w:hAnsi="Arial" w:cs="Arial"/>
          <w:b/>
        </w:rPr>
        <w:t>Q1</w:t>
      </w:r>
      <w:r w:rsidR="00013414">
        <w:rPr>
          <w:rFonts w:ascii="Arial" w:hAnsi="Arial" w:cs="Arial"/>
          <w:b/>
        </w:rPr>
        <w:tab/>
      </w:r>
      <w:r w:rsidR="00C10991">
        <w:rPr>
          <w:rFonts w:ascii="Arial" w:hAnsi="Arial" w:cs="Arial"/>
        </w:rPr>
        <w:t xml:space="preserve">Describe the mechanisms of venous return that ensure enough blood is returned to the heart during a training run. </w:t>
      </w:r>
    </w:p>
    <w:p w:rsidR="00A96A23" w:rsidRPr="004500A3" w:rsidRDefault="00A96A23" w:rsidP="00A96A23">
      <w:pPr>
        <w:pStyle w:val="WSBulletpoints"/>
        <w:numPr>
          <w:ilvl w:val="0"/>
          <w:numId w:val="7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szCs w:val="22"/>
          <w:lang w:val="en-US"/>
        </w:rPr>
      </w:pPr>
      <w:r>
        <w:rPr>
          <w:szCs w:val="22"/>
          <w:lang w:val="en-US"/>
        </w:rPr>
        <w:t>(Pocket)</w:t>
      </w:r>
      <w:r w:rsidRPr="004500A3">
        <w:rPr>
          <w:szCs w:val="22"/>
          <w:lang w:val="en-US"/>
        </w:rPr>
        <w:t>Valve.</w:t>
      </w:r>
    </w:p>
    <w:p w:rsidR="00A96A23" w:rsidRPr="004500A3" w:rsidRDefault="00A96A23" w:rsidP="00A96A23">
      <w:pPr>
        <w:pStyle w:val="WSBulletpoints"/>
        <w:numPr>
          <w:ilvl w:val="0"/>
          <w:numId w:val="7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szCs w:val="22"/>
          <w:lang w:val="en-US"/>
        </w:rPr>
      </w:pPr>
      <w:r w:rsidRPr="004500A3">
        <w:rPr>
          <w:szCs w:val="22"/>
          <w:lang w:val="en-US"/>
        </w:rPr>
        <w:t>Skeletal muscular pump.</w:t>
      </w:r>
    </w:p>
    <w:p w:rsidR="00A96A23" w:rsidRPr="004500A3" w:rsidRDefault="00A96A23" w:rsidP="00A96A23">
      <w:pPr>
        <w:pStyle w:val="WSBulletpoints"/>
        <w:numPr>
          <w:ilvl w:val="0"/>
          <w:numId w:val="7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szCs w:val="22"/>
          <w:lang w:val="en-US"/>
        </w:rPr>
      </w:pPr>
      <w:r w:rsidRPr="004500A3">
        <w:rPr>
          <w:szCs w:val="22"/>
          <w:lang w:val="en-US"/>
        </w:rPr>
        <w:t>Respiratory pump.</w:t>
      </w:r>
    </w:p>
    <w:p w:rsidR="00A96A23" w:rsidRPr="004500A3" w:rsidRDefault="00A96A23" w:rsidP="00A96A23">
      <w:pPr>
        <w:pStyle w:val="WSBulletpoints"/>
        <w:numPr>
          <w:ilvl w:val="0"/>
          <w:numId w:val="7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szCs w:val="22"/>
          <w:lang w:val="en-US"/>
        </w:rPr>
      </w:pPr>
      <w:proofErr w:type="spellStart"/>
      <w:r w:rsidRPr="004500A3">
        <w:rPr>
          <w:szCs w:val="22"/>
          <w:lang w:val="en-US"/>
        </w:rPr>
        <w:t>Venoconstriction</w:t>
      </w:r>
      <w:proofErr w:type="spellEnd"/>
      <w:r w:rsidRPr="004500A3">
        <w:rPr>
          <w:szCs w:val="22"/>
          <w:lang w:val="en-US"/>
        </w:rPr>
        <w:t>/</w:t>
      </w:r>
      <w:proofErr w:type="spellStart"/>
      <w:r w:rsidRPr="004500A3">
        <w:rPr>
          <w:szCs w:val="22"/>
          <w:lang w:val="en-US"/>
        </w:rPr>
        <w:t>venomotor</w:t>
      </w:r>
      <w:proofErr w:type="spellEnd"/>
      <w:r w:rsidRPr="004500A3">
        <w:rPr>
          <w:szCs w:val="22"/>
          <w:lang w:val="en-US"/>
        </w:rPr>
        <w:t xml:space="preserve"> control/smooth muscle.</w:t>
      </w:r>
    </w:p>
    <w:p w:rsidR="00A96A23" w:rsidRPr="004500A3" w:rsidRDefault="00A96A23" w:rsidP="00A96A23">
      <w:pPr>
        <w:pStyle w:val="WSBulletpoints"/>
        <w:numPr>
          <w:ilvl w:val="0"/>
          <w:numId w:val="7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szCs w:val="22"/>
          <w:lang w:val="en-US"/>
        </w:rPr>
      </w:pPr>
      <w:r w:rsidRPr="004500A3">
        <w:rPr>
          <w:szCs w:val="22"/>
          <w:lang w:val="en-US"/>
        </w:rPr>
        <w:t>Gravity for blood from above heart.</w:t>
      </w:r>
    </w:p>
    <w:p w:rsidR="00BE7078" w:rsidRPr="00BE7078" w:rsidRDefault="00BE7078" w:rsidP="00F36164">
      <w:pPr>
        <w:ind w:left="720" w:hanging="720"/>
        <w:rPr>
          <w:rFonts w:ascii="Arial" w:hAnsi="Arial" w:cs="Arial"/>
        </w:rPr>
      </w:pPr>
    </w:p>
    <w:p w:rsidR="00EF38A2" w:rsidRPr="00EF38A2" w:rsidRDefault="00BE7078" w:rsidP="00EF38A2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[2</w:t>
      </w:r>
      <w:r w:rsidR="00F3616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 xml:space="preserve"> Marks</w:t>
      </w:r>
      <w:r w:rsidR="00F36164"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:rsidR="003E6BA1" w:rsidRDefault="003E6BA1" w:rsidP="00FC0C1E">
      <w:pPr>
        <w:ind w:left="720" w:hanging="720"/>
        <w:rPr>
          <w:rFonts w:ascii="Arial" w:hAnsi="Arial" w:cs="Arial"/>
          <w:b/>
        </w:rPr>
      </w:pPr>
    </w:p>
    <w:p w:rsidR="00EF38A2" w:rsidRDefault="00EF38A2" w:rsidP="0055087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ab/>
      </w:r>
      <w:r w:rsidR="00550874">
        <w:rPr>
          <w:rFonts w:ascii="Arial" w:hAnsi="Arial" w:cs="Arial"/>
        </w:rPr>
        <w:t>Explain how oxygen is transported in the blood to the working muscle tissues.</w:t>
      </w:r>
    </w:p>
    <w:p w:rsidR="00550874" w:rsidRPr="00BE7078" w:rsidRDefault="00550874" w:rsidP="00550874">
      <w:pPr>
        <w:ind w:left="720" w:hanging="720"/>
        <w:rPr>
          <w:rFonts w:ascii="Arial" w:hAnsi="Arial" w:cs="Arial"/>
        </w:rPr>
      </w:pPr>
    </w:p>
    <w:p w:rsidR="00EF38A2" w:rsidRPr="00EF38A2" w:rsidRDefault="00EF38A2" w:rsidP="00EF38A2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[2 Marks</w:t>
      </w:r>
      <w:r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 w:rsidRPr="00A96A23">
        <w:rPr>
          <w:rFonts w:ascii="Times" w:eastAsia="Times" w:hAnsi="Times" w:cs="Times New Roman"/>
          <w:sz w:val="24"/>
          <w:szCs w:val="20"/>
          <w:lang w:val="en-US"/>
        </w:rPr>
        <w:t>Carried in the plasma.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 w:rsidRPr="00A96A23">
        <w:rPr>
          <w:rFonts w:ascii="Times" w:eastAsia="Times" w:hAnsi="Times" w:cs="Times New Roman"/>
          <w:sz w:val="24"/>
          <w:lang w:val="en-US"/>
        </w:rPr>
        <w:t xml:space="preserve">Combines with </w:t>
      </w:r>
      <w:proofErr w:type="spellStart"/>
      <w:r w:rsidRPr="00A96A23">
        <w:rPr>
          <w:rFonts w:ascii="Times" w:eastAsia="Times" w:hAnsi="Times" w:cs="Times New Roman"/>
          <w:sz w:val="24"/>
          <w:lang w:val="en-US"/>
        </w:rPr>
        <w:t>haemoglobin</w:t>
      </w:r>
      <w:proofErr w:type="spellEnd"/>
      <w:r w:rsidRPr="00A96A23">
        <w:rPr>
          <w:rFonts w:ascii="Times" w:eastAsia="Times" w:hAnsi="Times" w:cs="Times New Roman"/>
          <w:sz w:val="24"/>
          <w:lang w:val="en-US"/>
        </w:rPr>
        <w:t>.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 w:rsidRPr="00A96A23">
        <w:rPr>
          <w:rFonts w:ascii="Times" w:eastAsia="Times" w:hAnsi="Times" w:cs="Times New Roman"/>
          <w:sz w:val="24"/>
          <w:lang w:val="en-US"/>
        </w:rPr>
        <w:t xml:space="preserve">Forms </w:t>
      </w:r>
      <w:proofErr w:type="spellStart"/>
      <w:r w:rsidRPr="00A96A23">
        <w:rPr>
          <w:rFonts w:ascii="Times" w:eastAsia="Times" w:hAnsi="Times" w:cs="Times New Roman"/>
          <w:sz w:val="24"/>
          <w:lang w:val="en-US"/>
        </w:rPr>
        <w:t>oxyhaemoglobin</w:t>
      </w:r>
      <w:proofErr w:type="spellEnd"/>
      <w:r w:rsidRPr="00A96A23">
        <w:rPr>
          <w:rFonts w:ascii="Times" w:eastAsia="Times" w:hAnsi="Times" w:cs="Times New Roman"/>
          <w:sz w:val="24"/>
          <w:lang w:val="en-US"/>
        </w:rPr>
        <w:t>/HbO</w:t>
      </w:r>
      <w:r w:rsidRPr="00A96A23">
        <w:rPr>
          <w:rFonts w:ascii="Times" w:eastAsia="Times" w:hAnsi="Times" w:cs="Times New Roman"/>
          <w:sz w:val="24"/>
          <w:vertAlign w:val="subscript"/>
          <w:lang w:val="en-US"/>
        </w:rPr>
        <w:t>2</w:t>
      </w:r>
    </w:p>
    <w:p w:rsidR="006F3920" w:rsidRDefault="006F3920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A96A23" w:rsidRDefault="00A96A23" w:rsidP="00EF38A2">
      <w:pPr>
        <w:ind w:left="720"/>
        <w:rPr>
          <w:rFonts w:ascii="Arial" w:hAnsi="Arial" w:cs="Arial"/>
          <w:b/>
        </w:rPr>
      </w:pPr>
    </w:p>
    <w:p w:rsidR="00A96A23" w:rsidRDefault="00A96A23" w:rsidP="00EF38A2">
      <w:pPr>
        <w:ind w:left="720"/>
        <w:rPr>
          <w:rFonts w:ascii="Arial" w:hAnsi="Arial" w:cs="Arial"/>
          <w:b/>
        </w:rPr>
      </w:pPr>
    </w:p>
    <w:p w:rsidR="00A96A23" w:rsidRDefault="00A96A23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EF38A2" w:rsidP="0055087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Q3</w:t>
      </w:r>
      <w:r>
        <w:rPr>
          <w:rFonts w:ascii="Arial" w:hAnsi="Arial" w:cs="Arial"/>
          <w:b/>
        </w:rPr>
        <w:tab/>
      </w:r>
      <w:r w:rsidR="00550874">
        <w:rPr>
          <w:rFonts w:ascii="Arial" w:hAnsi="Arial" w:cs="Arial"/>
        </w:rPr>
        <w:t xml:space="preserve">The graph below shows a heart rate sketch of a </w:t>
      </w:r>
      <w:r w:rsidR="00550874" w:rsidRPr="00550874">
        <w:rPr>
          <w:rFonts w:ascii="Arial" w:hAnsi="Arial" w:cs="Arial"/>
          <w:b/>
        </w:rPr>
        <w:t xml:space="preserve">17 year old </w:t>
      </w:r>
      <w:r w:rsidR="00550874">
        <w:rPr>
          <w:rFonts w:ascii="Arial" w:hAnsi="Arial" w:cs="Arial"/>
          <w:b/>
        </w:rPr>
        <w:t xml:space="preserve">trained </w:t>
      </w:r>
      <w:r w:rsidR="00550874" w:rsidRPr="00550874">
        <w:rPr>
          <w:rFonts w:ascii="Arial" w:hAnsi="Arial" w:cs="Arial"/>
          <w:b/>
        </w:rPr>
        <w:t>cyclist</w:t>
      </w:r>
      <w:r w:rsidR="00550874">
        <w:rPr>
          <w:rFonts w:ascii="Arial" w:hAnsi="Arial" w:cs="Arial"/>
        </w:rPr>
        <w:t xml:space="preserve"> before a </w:t>
      </w:r>
      <w:r w:rsidR="00550874" w:rsidRPr="00550874">
        <w:rPr>
          <w:rFonts w:ascii="Arial" w:hAnsi="Arial" w:cs="Arial"/>
          <w:b/>
        </w:rPr>
        <w:t>maximal</w:t>
      </w:r>
      <w:r w:rsidR="00550874">
        <w:rPr>
          <w:rFonts w:ascii="Arial" w:hAnsi="Arial" w:cs="Arial"/>
        </w:rPr>
        <w:t xml:space="preserve"> effort sprint race.</w:t>
      </w:r>
    </w:p>
    <w:p w:rsidR="00E9771D" w:rsidRDefault="00550874" w:rsidP="0055087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550874">
        <w:rPr>
          <w:rFonts w:ascii="Arial" w:hAnsi="Arial" w:cs="Arial"/>
        </w:rPr>
        <w:t xml:space="preserve">Complete the graph to show the changes in heart rate that you would expect during the sprint race and in the following ten minute recovery period. </w:t>
      </w:r>
    </w:p>
    <w:p w:rsidR="00550874" w:rsidRPr="00A96A23" w:rsidRDefault="00A96A23" w:rsidP="00A96A23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4"/>
        </w:rPr>
      </w:pPr>
      <w:r w:rsidRPr="00A96A23">
        <w:rPr>
          <w:rFonts w:ascii="Arial" w:hAnsi="Arial" w:cs="Arial"/>
          <w:b/>
          <w:sz w:val="24"/>
        </w:rPr>
        <w:t>During the sprint race = 220-age (203bpm)</w:t>
      </w:r>
    </w:p>
    <w:p w:rsidR="00A96A23" w:rsidRPr="00A96A23" w:rsidRDefault="00A96A23" w:rsidP="00A96A23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 w:rsidRPr="00A96A23">
        <w:rPr>
          <w:rFonts w:ascii="Arial" w:hAnsi="Arial" w:cs="Arial"/>
          <w:b/>
          <w:sz w:val="24"/>
        </w:rPr>
        <w:t>Recovery – rapid decline, then a slower decrease towards the resting value of 50-55bpm</w:t>
      </w:r>
    </w:p>
    <w:p w:rsidR="00EF38A2" w:rsidRPr="00EF38A2" w:rsidRDefault="00550874" w:rsidP="00EF38A2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Arial Rounded MT Bold" w:hAnsi="Arial Rounded MT Bold"/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63D5EF3F" wp14:editId="2148345B">
            <wp:simplePos x="0" y="0"/>
            <wp:positionH relativeFrom="column">
              <wp:posOffset>482600</wp:posOffset>
            </wp:positionH>
            <wp:positionV relativeFrom="paragraph">
              <wp:posOffset>341630</wp:posOffset>
            </wp:positionV>
            <wp:extent cx="5727700" cy="4942840"/>
            <wp:effectExtent l="0" t="0" r="6350" b="0"/>
            <wp:wrapTight wrapText="bothSides">
              <wp:wrapPolygon edited="0">
                <wp:start x="0" y="0"/>
                <wp:lineTo x="0" y="21478"/>
                <wp:lineTo x="21552" y="21478"/>
                <wp:lineTo x="21552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6" b="32282"/>
                    <a:stretch/>
                  </pic:blipFill>
                  <pic:spPr bwMode="auto">
                    <a:xfrm>
                      <a:off x="0" y="0"/>
                      <a:ext cx="5727700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8A2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[2 Marks</w:t>
      </w:r>
      <w:r w:rsidR="00EF38A2"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:rsidR="003F5981" w:rsidRDefault="003F5981" w:rsidP="003F5981">
      <w:pPr>
        <w:rPr>
          <w:rFonts w:ascii="Arial" w:hAnsi="Arial" w:cs="Arial"/>
          <w:b/>
        </w:rPr>
      </w:pPr>
    </w:p>
    <w:p w:rsidR="00EF38A2" w:rsidRDefault="00EF38A2" w:rsidP="00FC0C1E">
      <w:pPr>
        <w:ind w:left="720" w:hanging="720"/>
        <w:rPr>
          <w:rFonts w:ascii="Arial" w:hAnsi="Arial" w:cs="Arial"/>
          <w:b/>
        </w:rPr>
      </w:pPr>
    </w:p>
    <w:p w:rsidR="006F3920" w:rsidRDefault="006F3920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3F5981" w:rsidRDefault="003F5981" w:rsidP="003F5981">
      <w:pPr>
        <w:ind w:left="720" w:hanging="720"/>
        <w:rPr>
          <w:rFonts w:ascii="Arial" w:hAnsi="Arial" w:cs="Arial"/>
          <w:b/>
        </w:rPr>
      </w:pPr>
    </w:p>
    <w:p w:rsidR="00550874" w:rsidRDefault="00550874" w:rsidP="003F5981">
      <w:pPr>
        <w:ind w:left="720" w:hanging="720"/>
        <w:rPr>
          <w:rFonts w:ascii="Arial" w:hAnsi="Arial" w:cs="Arial"/>
          <w:b/>
        </w:rPr>
      </w:pPr>
    </w:p>
    <w:p w:rsidR="00550874" w:rsidRDefault="00550874" w:rsidP="003F5981">
      <w:pPr>
        <w:ind w:left="720" w:hanging="720"/>
        <w:rPr>
          <w:rFonts w:ascii="Arial" w:hAnsi="Arial" w:cs="Arial"/>
          <w:b/>
        </w:rPr>
      </w:pPr>
    </w:p>
    <w:p w:rsidR="00550874" w:rsidRDefault="00550874" w:rsidP="003F5981">
      <w:pPr>
        <w:ind w:left="720" w:hanging="720"/>
        <w:rPr>
          <w:rFonts w:ascii="Arial" w:hAnsi="Arial" w:cs="Arial"/>
          <w:b/>
        </w:rPr>
      </w:pPr>
    </w:p>
    <w:p w:rsidR="00550874" w:rsidRDefault="00550874" w:rsidP="003F5981">
      <w:pPr>
        <w:ind w:left="720" w:hanging="720"/>
        <w:rPr>
          <w:rFonts w:ascii="Arial" w:hAnsi="Arial" w:cs="Arial"/>
          <w:b/>
        </w:rPr>
      </w:pPr>
    </w:p>
    <w:p w:rsidR="003F5981" w:rsidRPr="003F5981" w:rsidRDefault="003F5981" w:rsidP="0055087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Q4</w:t>
      </w:r>
      <w:r>
        <w:rPr>
          <w:rFonts w:ascii="Arial" w:hAnsi="Arial" w:cs="Arial"/>
          <w:b/>
        </w:rPr>
        <w:tab/>
      </w:r>
      <w:r w:rsidR="00550874">
        <w:rPr>
          <w:rFonts w:ascii="Arial" w:hAnsi="Arial" w:cs="Arial"/>
        </w:rPr>
        <w:t>What are the benefits of using periodisation when designing a training programme?</w:t>
      </w:r>
    </w:p>
    <w:p w:rsidR="003F5981" w:rsidRDefault="003F5981" w:rsidP="003F5981">
      <w:pPr>
        <w:jc w:val="right"/>
        <w:rPr>
          <w:rFonts w:ascii="Corbel" w:eastAsia="MS PGothic" w:hAnsi="Corbel" w:cs="MS PGothic"/>
          <w:bCs/>
          <w:color w:val="000000"/>
          <w:kern w:val="24"/>
          <w:sz w:val="24"/>
          <w:szCs w:val="92"/>
          <w:lang w:eastAsia="en-GB"/>
        </w:rPr>
      </w:pPr>
      <w:r w:rsidRPr="003F5981">
        <w:rPr>
          <w:rFonts w:ascii="Corbel" w:eastAsia="MS PGothic" w:hAnsi="Corbel" w:cs="MS PGothic"/>
          <w:bCs/>
          <w:color w:val="000000"/>
          <w:kern w:val="24"/>
          <w:sz w:val="24"/>
          <w:szCs w:val="92"/>
          <w:lang w:eastAsia="en-GB"/>
        </w:rPr>
        <w:t>[</w:t>
      </w:r>
      <w:r w:rsidRPr="00C10991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2 Marks</w:t>
      </w:r>
      <w:r w:rsidRPr="003F5981">
        <w:rPr>
          <w:rFonts w:ascii="Corbel" w:eastAsia="MS PGothic" w:hAnsi="Corbel" w:cs="MS PGothic"/>
          <w:bCs/>
          <w:color w:val="000000"/>
          <w:kern w:val="24"/>
          <w:sz w:val="24"/>
          <w:szCs w:val="92"/>
          <w:lang w:eastAsia="en-GB"/>
        </w:rPr>
        <w:t>]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szCs w:val="20"/>
          <w:lang w:val="en-US"/>
        </w:rPr>
        <w:t>Prevents overtraining / ensures adequate recovery / prevents burnout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szCs w:val="20"/>
          <w:lang w:val="en-US"/>
        </w:rPr>
        <w:t>Allows for specificity of training for a performer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szCs w:val="20"/>
          <w:lang w:val="en-US"/>
        </w:rPr>
        <w:t>Provides variety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szCs w:val="20"/>
          <w:lang w:val="en-US"/>
        </w:rPr>
        <w:t>Can enable effective overload for a performer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lang w:val="en-US"/>
        </w:rPr>
        <w:t>Allows for flexibility in training</w:t>
      </w:r>
    </w:p>
    <w:p w:rsid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lang w:val="en-US"/>
        </w:rPr>
        <w:t>Ensures the athlete peaks at the correct time for an event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lang w:val="en-US"/>
        </w:rPr>
        <w:t>Ensures tapering can be addressed</w:t>
      </w:r>
    </w:p>
    <w:p w:rsid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lang w:val="en-US"/>
        </w:rPr>
        <w:t>Allows for warm-up and cool-down to be planned</w:t>
      </w:r>
    </w:p>
    <w:p w:rsid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lang w:val="en-US"/>
        </w:rPr>
        <w:t>Focuses a performer on aspects of training / aids focus</w:t>
      </w:r>
    </w:p>
    <w:p w:rsidR="00A96A23" w:rsidRPr="00A96A23" w:rsidRDefault="00A96A23" w:rsidP="00A96A23">
      <w:pPr>
        <w:pStyle w:val="ListParagraph"/>
        <w:numPr>
          <w:ilvl w:val="0"/>
          <w:numId w:val="8"/>
        </w:numPr>
        <w:tabs>
          <w:tab w:val="left" w:pos="357"/>
          <w:tab w:val="left" w:pos="714"/>
          <w:tab w:val="right" w:pos="9639"/>
        </w:tabs>
        <w:spacing w:before="80" w:after="80" w:line="300" w:lineRule="atLeast"/>
        <w:rPr>
          <w:rFonts w:ascii="Times" w:eastAsia="Times" w:hAnsi="Times" w:cs="Times New Roman"/>
          <w:sz w:val="24"/>
          <w:lang w:val="en-US"/>
        </w:rPr>
      </w:pPr>
      <w:r>
        <w:rPr>
          <w:rFonts w:ascii="Times" w:eastAsia="Times" w:hAnsi="Times" w:cs="Times New Roman"/>
          <w:sz w:val="24"/>
          <w:lang w:val="en-US"/>
        </w:rPr>
        <w:t>Allows for maintenance of fitness for an individual / team</w:t>
      </w:r>
    </w:p>
    <w:p w:rsidR="006F3920" w:rsidRDefault="006F3920" w:rsidP="00FC0C1E">
      <w:pPr>
        <w:ind w:left="720" w:hanging="720"/>
        <w:rPr>
          <w:rFonts w:ascii="Arial" w:hAnsi="Arial" w:cs="Arial"/>
          <w:b/>
        </w:rPr>
      </w:pPr>
    </w:p>
    <w:p w:rsidR="00E9771D" w:rsidRDefault="00E9771D" w:rsidP="00E9771D">
      <w:pPr>
        <w:ind w:left="720" w:hanging="720"/>
        <w:jc w:val="center"/>
        <w:rPr>
          <w:rFonts w:ascii="Arial" w:hAnsi="Arial" w:cs="Arial"/>
          <w:b/>
        </w:rPr>
      </w:pPr>
    </w:p>
    <w:p w:rsidR="001C6408" w:rsidRPr="00E61F6F" w:rsidRDefault="00EF38A2" w:rsidP="00E9771D">
      <w:pPr>
        <w:ind w:left="720" w:hanging="720"/>
        <w:jc w:val="center"/>
        <w:rPr>
          <w:rFonts w:ascii="Arial" w:hAnsi="Arial" w:cs="Arial"/>
          <w:b/>
          <w:sz w:val="28"/>
        </w:rPr>
      </w:pPr>
      <w:r w:rsidRPr="00E61F6F">
        <w:rPr>
          <w:rFonts w:ascii="Arial" w:hAnsi="Arial" w:cs="Arial"/>
          <w:b/>
          <w:sz w:val="28"/>
        </w:rPr>
        <w:t>Section B</w:t>
      </w:r>
    </w:p>
    <w:p w:rsidR="006F3920" w:rsidRDefault="006F3920" w:rsidP="006F3920">
      <w:pPr>
        <w:ind w:left="720" w:hanging="720"/>
        <w:rPr>
          <w:rFonts w:ascii="Arial" w:hAnsi="Arial" w:cs="Arial"/>
          <w:b/>
        </w:rPr>
      </w:pPr>
    </w:p>
    <w:p w:rsidR="00BE7078" w:rsidRDefault="00E61F6F" w:rsidP="000068C3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Q5</w:t>
      </w:r>
      <w:r w:rsidR="00BE7078" w:rsidRPr="00BE7078">
        <w:rPr>
          <w:rFonts w:ascii="Arial" w:hAnsi="Arial" w:cs="Arial"/>
        </w:rPr>
        <w:t xml:space="preserve"> </w:t>
      </w:r>
      <w:r w:rsidR="00BE7078">
        <w:rPr>
          <w:rFonts w:ascii="Arial" w:hAnsi="Arial" w:cs="Arial"/>
        </w:rPr>
        <w:tab/>
      </w:r>
      <w:r w:rsidR="000068C3">
        <w:rPr>
          <w:rFonts w:ascii="Arial" w:hAnsi="Arial" w:cs="Arial"/>
        </w:rPr>
        <w:t>A performer carries out a number of fitness tests. Table 1 gives the results of some of these tests.</w:t>
      </w:r>
    </w:p>
    <w:p w:rsidR="000068C3" w:rsidRDefault="000068C3" w:rsidP="000068C3">
      <w:pPr>
        <w:ind w:left="720" w:hanging="720"/>
        <w:rPr>
          <w:rFonts w:ascii="Arial" w:hAnsi="Arial" w:cs="Arial"/>
        </w:rPr>
      </w:pPr>
      <w:r>
        <w:rPr>
          <w:rFonts w:ascii="Arial Rounded MT Bold" w:hAnsi="Arial Rounded MT Bold"/>
          <w:noProof/>
          <w:sz w:val="32"/>
          <w:lang w:eastAsia="en-GB"/>
        </w:rPr>
        <w:drawing>
          <wp:anchor distT="0" distB="0" distL="114300" distR="114300" simplePos="0" relativeHeight="251660288" behindDoc="1" locked="0" layoutInCell="1" allowOverlap="1" wp14:anchorId="0A4361D5" wp14:editId="560CD197">
            <wp:simplePos x="0" y="0"/>
            <wp:positionH relativeFrom="column">
              <wp:posOffset>800735</wp:posOffset>
            </wp:positionH>
            <wp:positionV relativeFrom="paragraph">
              <wp:posOffset>309245</wp:posOffset>
            </wp:positionV>
            <wp:extent cx="5632450" cy="1673225"/>
            <wp:effectExtent l="0" t="0" r="6350" b="3175"/>
            <wp:wrapTight wrapText="bothSides">
              <wp:wrapPolygon edited="0">
                <wp:start x="0" y="0"/>
                <wp:lineTo x="0" y="21395"/>
                <wp:lineTo x="21551" y="21395"/>
                <wp:lineTo x="2155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22353" r="1316" b="53149"/>
                    <a:stretch/>
                  </pic:blipFill>
                  <pic:spPr bwMode="auto">
                    <a:xfrm>
                      <a:off x="0" y="0"/>
                      <a:ext cx="56324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Pr="000068C3" w:rsidRDefault="000068C3" w:rsidP="000068C3">
      <w:pPr>
        <w:ind w:left="720"/>
        <w:jc w:val="center"/>
        <w:rPr>
          <w:rFonts w:ascii="Arial" w:hAnsi="Arial" w:cs="Arial"/>
          <w:b/>
        </w:rPr>
      </w:pPr>
      <w:r w:rsidRPr="000068C3">
        <w:rPr>
          <w:rFonts w:ascii="Arial" w:hAnsi="Arial" w:cs="Arial"/>
          <w:b/>
        </w:rPr>
        <w:t>Table 1</w:t>
      </w: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1705C" w:rsidRDefault="0001705C" w:rsidP="00E9771D">
      <w:pPr>
        <w:ind w:left="720"/>
        <w:jc w:val="right"/>
        <w:rPr>
          <w:rFonts w:ascii="Arial" w:hAnsi="Arial" w:cs="Arial"/>
        </w:rPr>
      </w:pPr>
    </w:p>
    <w:p w:rsidR="0001705C" w:rsidRDefault="0001705C" w:rsidP="00E9771D">
      <w:pPr>
        <w:ind w:left="720"/>
        <w:jc w:val="right"/>
        <w:rPr>
          <w:rFonts w:ascii="Arial" w:hAnsi="Arial" w:cs="Arial"/>
        </w:rPr>
      </w:pPr>
    </w:p>
    <w:p w:rsidR="0001705C" w:rsidRDefault="0001705C" w:rsidP="00E9771D">
      <w:pPr>
        <w:ind w:left="720"/>
        <w:jc w:val="right"/>
        <w:rPr>
          <w:rFonts w:ascii="Arial" w:hAnsi="Arial" w:cs="Arial"/>
        </w:rPr>
      </w:pPr>
    </w:p>
    <w:p w:rsidR="0001705C" w:rsidRDefault="0001705C" w:rsidP="00E9771D">
      <w:pPr>
        <w:ind w:left="720"/>
        <w:jc w:val="right"/>
        <w:rPr>
          <w:rFonts w:ascii="Arial" w:hAnsi="Arial" w:cs="Arial"/>
        </w:rPr>
      </w:pPr>
    </w:p>
    <w:p w:rsidR="0001705C" w:rsidRDefault="0001705C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0068C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Identify and explain four physiological adaptations related to the </w:t>
      </w:r>
      <w:r w:rsidRPr="000068C3">
        <w:rPr>
          <w:rFonts w:ascii="Arial" w:hAnsi="Arial" w:cs="Arial"/>
          <w:b/>
        </w:rPr>
        <w:t>heart and skeletal muscle</w:t>
      </w:r>
      <w:r>
        <w:rPr>
          <w:rFonts w:ascii="Arial" w:hAnsi="Arial" w:cs="Arial"/>
        </w:rPr>
        <w:t xml:space="preserve"> that enable the performer to score so highly on the aerobic capacity test.</w:t>
      </w:r>
    </w:p>
    <w:p w:rsidR="000068C3" w:rsidRDefault="000068C3" w:rsidP="000068C3">
      <w:pPr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4</w:t>
      </w:r>
      <w:r w:rsidRPr="00E9771D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09C9C15" wp14:editId="131C8449">
            <wp:simplePos x="0" y="0"/>
            <wp:positionH relativeFrom="column">
              <wp:posOffset>534670</wp:posOffset>
            </wp:positionH>
            <wp:positionV relativeFrom="paragraph">
              <wp:posOffset>313055</wp:posOffset>
            </wp:positionV>
            <wp:extent cx="4295775" cy="5652135"/>
            <wp:effectExtent l="0" t="0" r="9525" b="5715"/>
            <wp:wrapTight wrapText="bothSides">
              <wp:wrapPolygon edited="0">
                <wp:start x="0" y="0"/>
                <wp:lineTo x="0" y="21549"/>
                <wp:lineTo x="21552" y="21549"/>
                <wp:lineTo x="215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0" t="17288" r="30334" b="6338"/>
                    <a:stretch/>
                  </pic:blipFill>
                  <pic:spPr bwMode="auto">
                    <a:xfrm>
                      <a:off x="0" y="0"/>
                      <a:ext cx="4295775" cy="565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4410B" w:rsidRDefault="0024410B" w:rsidP="006F3920">
      <w:pPr>
        <w:ind w:left="720" w:hanging="720"/>
        <w:rPr>
          <w:rFonts w:ascii="Arial" w:hAnsi="Arial" w:cs="Arial"/>
          <w:b/>
        </w:rPr>
      </w:pPr>
    </w:p>
    <w:p w:rsidR="0022010E" w:rsidRDefault="0022010E" w:rsidP="006F3920">
      <w:pPr>
        <w:ind w:left="720" w:hanging="720"/>
        <w:rPr>
          <w:rFonts w:ascii="Arial" w:hAnsi="Arial" w:cs="Arial"/>
          <w:b/>
        </w:rPr>
      </w:pPr>
    </w:p>
    <w:p w:rsidR="0022010E" w:rsidRDefault="0022010E" w:rsidP="006F3920">
      <w:pPr>
        <w:ind w:left="720" w:hanging="720"/>
        <w:rPr>
          <w:rFonts w:ascii="Arial" w:hAnsi="Arial" w:cs="Arial"/>
          <w:b/>
        </w:rPr>
      </w:pPr>
    </w:p>
    <w:p w:rsidR="0022010E" w:rsidRDefault="0022010E" w:rsidP="006F3920">
      <w:pPr>
        <w:ind w:left="720" w:hanging="720"/>
        <w:rPr>
          <w:rFonts w:ascii="Arial" w:hAnsi="Arial" w:cs="Arial"/>
          <w:b/>
        </w:rPr>
      </w:pPr>
    </w:p>
    <w:p w:rsidR="0022010E" w:rsidRDefault="0022010E" w:rsidP="006F3920">
      <w:pPr>
        <w:ind w:left="720" w:hanging="720"/>
        <w:rPr>
          <w:rFonts w:ascii="Arial" w:hAnsi="Arial" w:cs="Arial"/>
          <w:b/>
        </w:rPr>
      </w:pPr>
    </w:p>
    <w:p w:rsidR="00251698" w:rsidRDefault="00251698" w:rsidP="006F3920">
      <w:pPr>
        <w:ind w:left="720" w:hanging="720"/>
        <w:rPr>
          <w:rFonts w:ascii="Arial" w:hAnsi="Arial" w:cs="Arial"/>
          <w:b/>
        </w:rPr>
      </w:pPr>
    </w:p>
    <w:p w:rsidR="00251698" w:rsidRDefault="00251698" w:rsidP="006F3920">
      <w:pPr>
        <w:ind w:left="720" w:hanging="720"/>
        <w:rPr>
          <w:rFonts w:ascii="Arial" w:hAnsi="Arial" w:cs="Arial"/>
          <w:b/>
        </w:rPr>
      </w:pPr>
    </w:p>
    <w:p w:rsidR="00251698" w:rsidRDefault="00251698" w:rsidP="006F3920">
      <w:pPr>
        <w:ind w:left="720" w:hanging="720"/>
        <w:rPr>
          <w:rFonts w:ascii="Arial" w:hAnsi="Arial" w:cs="Arial"/>
          <w:b/>
        </w:rPr>
      </w:pPr>
    </w:p>
    <w:p w:rsidR="00251698" w:rsidRDefault="00251698" w:rsidP="006F3920">
      <w:pPr>
        <w:ind w:left="720" w:hanging="720"/>
        <w:rPr>
          <w:rFonts w:ascii="Arial" w:hAnsi="Arial" w:cs="Arial"/>
          <w:b/>
        </w:rPr>
      </w:pPr>
    </w:p>
    <w:p w:rsidR="00251698" w:rsidRDefault="00251698" w:rsidP="006F3920">
      <w:pPr>
        <w:ind w:left="720" w:hanging="720"/>
        <w:rPr>
          <w:rFonts w:ascii="Arial" w:hAnsi="Arial" w:cs="Arial"/>
          <w:b/>
        </w:rPr>
      </w:pPr>
    </w:p>
    <w:p w:rsidR="0022010E" w:rsidRDefault="0022010E" w:rsidP="006F3920">
      <w:pPr>
        <w:ind w:left="720" w:hanging="720"/>
        <w:rPr>
          <w:rFonts w:ascii="Arial" w:hAnsi="Arial" w:cs="Arial"/>
          <w:b/>
        </w:rPr>
      </w:pPr>
    </w:p>
    <w:p w:rsidR="006F3920" w:rsidRDefault="00E61F6F" w:rsidP="006F392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Q6</w:t>
      </w:r>
      <w:r w:rsidR="006F3920">
        <w:rPr>
          <w:rFonts w:ascii="MS Gothic" w:eastAsia="MS Gothic" w:hAnsi="MS Gothic" w:cs="Arial"/>
          <w:b/>
        </w:rPr>
        <w:tab/>
      </w:r>
      <w:r w:rsidR="00534144">
        <w:rPr>
          <w:rFonts w:ascii="Arial" w:hAnsi="Arial" w:cs="Arial"/>
        </w:rPr>
        <w:t xml:space="preserve">Discuss the use of </w:t>
      </w:r>
      <w:proofErr w:type="spellStart"/>
      <w:r w:rsidR="00534144">
        <w:rPr>
          <w:rFonts w:ascii="Arial" w:hAnsi="Arial" w:cs="Arial"/>
        </w:rPr>
        <w:t>RhEPO</w:t>
      </w:r>
      <w:proofErr w:type="spellEnd"/>
      <w:r w:rsidR="00534144">
        <w:rPr>
          <w:rFonts w:ascii="Arial" w:hAnsi="Arial" w:cs="Arial"/>
        </w:rPr>
        <w:t xml:space="preserve"> (recombinant erythropoietin) as a method of enhancing performance.</w:t>
      </w:r>
    </w:p>
    <w:p w:rsidR="00E141CB" w:rsidRDefault="006F3920" w:rsidP="006F392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534144" w:rsidRPr="00534144">
        <w:rPr>
          <w:rFonts w:ascii="Arial" w:hAnsi="Arial" w:cs="Arial"/>
          <w:b/>
        </w:rPr>
        <w:t>5</w:t>
      </w:r>
      <w:r w:rsidRPr="006F3920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 xml:space="preserve">] </w:t>
      </w:r>
    </w:p>
    <w:p w:rsidR="00E141CB" w:rsidRDefault="0022010E" w:rsidP="00E141CB">
      <w:pPr>
        <w:ind w:firstLine="72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FBDF18E" wp14:editId="0965A92A">
            <wp:extent cx="5236234" cy="341575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383" t="25028" r="35123" b="28011"/>
                    <a:stretch/>
                  </pic:blipFill>
                  <pic:spPr bwMode="auto">
                    <a:xfrm>
                      <a:off x="0" y="0"/>
                      <a:ext cx="5236234" cy="341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1CB" w:rsidRPr="001E466D" w:rsidRDefault="00E141CB" w:rsidP="00E141CB">
      <w:pPr>
        <w:ind w:left="720"/>
        <w:rPr>
          <w:rFonts w:ascii="Arial" w:hAnsi="Arial" w:cs="Arial"/>
        </w:rPr>
      </w:pPr>
    </w:p>
    <w:p w:rsidR="00CC0120" w:rsidRDefault="00CC0120" w:rsidP="00585F89">
      <w:pPr>
        <w:ind w:left="720" w:hanging="720"/>
        <w:rPr>
          <w:rFonts w:ascii="Arial" w:hAnsi="Arial" w:cs="Arial"/>
          <w:b/>
        </w:rPr>
      </w:pPr>
    </w:p>
    <w:p w:rsidR="00E141CB" w:rsidRDefault="00E61F6F" w:rsidP="00585F89">
      <w:pPr>
        <w:ind w:left="720" w:hanging="720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Q7</w:t>
      </w:r>
      <w:r w:rsidR="00A8147E">
        <w:rPr>
          <w:rFonts w:ascii="Arial" w:hAnsi="Arial" w:cs="Arial"/>
          <w:b/>
        </w:rPr>
        <w:tab/>
      </w:r>
      <w:r w:rsidR="00EF2D30" w:rsidRPr="00CC0120">
        <w:rPr>
          <w:rFonts w:ascii="Arial" w:hAnsi="Arial" w:cs="Arial"/>
          <w:b/>
        </w:rPr>
        <w:t>Fig 1</w:t>
      </w:r>
      <w:r w:rsidR="00EF2D30">
        <w:rPr>
          <w:rFonts w:ascii="Arial" w:hAnsi="Arial" w:cs="Arial"/>
        </w:rPr>
        <w:t>.</w:t>
      </w:r>
      <w:proofErr w:type="gramEnd"/>
      <w:r w:rsidR="00EF2D30">
        <w:rPr>
          <w:rFonts w:ascii="Arial" w:hAnsi="Arial" w:cs="Arial"/>
        </w:rPr>
        <w:t xml:space="preserve"> </w:t>
      </w:r>
      <w:proofErr w:type="gramStart"/>
      <w:r w:rsidR="00CC0120">
        <w:rPr>
          <w:rFonts w:ascii="Arial" w:hAnsi="Arial" w:cs="Arial"/>
        </w:rPr>
        <w:t>s</w:t>
      </w:r>
      <w:r w:rsidR="00EF2D30">
        <w:rPr>
          <w:rFonts w:ascii="Arial" w:hAnsi="Arial" w:cs="Arial"/>
        </w:rPr>
        <w:t>hows</w:t>
      </w:r>
      <w:proofErr w:type="gramEnd"/>
      <w:r w:rsidR="00EF2D30">
        <w:rPr>
          <w:rFonts w:ascii="Arial" w:hAnsi="Arial" w:cs="Arial"/>
        </w:rPr>
        <w:t xml:space="preserve"> a person using a resistance machine to increase leg strength.</w:t>
      </w:r>
    </w:p>
    <w:p w:rsidR="00EF2D30" w:rsidRDefault="00CC0120" w:rsidP="00585F89">
      <w:pPr>
        <w:ind w:left="720" w:hanging="720"/>
        <w:rPr>
          <w:rFonts w:ascii="Arial" w:hAnsi="Arial" w:cs="Arial"/>
          <w:b/>
        </w:rPr>
      </w:pPr>
      <w:r>
        <w:rPr>
          <w:rFonts w:ascii="Arial Rounded MT Bold" w:hAnsi="Arial Rounded MT Bold"/>
          <w:noProof/>
          <w:sz w:val="24"/>
          <w:lang w:eastAsia="en-GB"/>
        </w:rPr>
        <w:drawing>
          <wp:anchor distT="0" distB="0" distL="114300" distR="114300" simplePos="0" relativeHeight="251661312" behindDoc="1" locked="0" layoutInCell="1" allowOverlap="1" wp14:anchorId="34C745AC" wp14:editId="5BC8A27C">
            <wp:simplePos x="0" y="0"/>
            <wp:positionH relativeFrom="column">
              <wp:posOffset>2155825</wp:posOffset>
            </wp:positionH>
            <wp:positionV relativeFrom="paragraph">
              <wp:posOffset>124460</wp:posOffset>
            </wp:positionV>
            <wp:extent cx="1889125" cy="2044065"/>
            <wp:effectExtent l="0" t="0" r="0" b="0"/>
            <wp:wrapTight wrapText="bothSides">
              <wp:wrapPolygon edited="0">
                <wp:start x="0" y="0"/>
                <wp:lineTo x="0" y="21338"/>
                <wp:lineTo x="21346" y="21338"/>
                <wp:lineTo x="21346" y="0"/>
                <wp:lineTo x="0" y="0"/>
              </wp:wrapPolygon>
            </wp:wrapTight>
            <wp:docPr id="1" name="Picture 1" descr="Macintosh HD:Users:Rich:Desktop:Screen Shot 2016-08-17 at 08.06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ich:Desktop:Screen Shot 2016-08-17 at 08.06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2" t="5462" r="35001" b="61345"/>
                    <a:stretch/>
                  </pic:blipFill>
                  <pic:spPr bwMode="auto">
                    <a:xfrm>
                      <a:off x="0" y="0"/>
                      <a:ext cx="18891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30">
        <w:rPr>
          <w:rFonts w:ascii="Arial" w:hAnsi="Arial" w:cs="Arial"/>
          <w:b/>
        </w:rPr>
        <w:tab/>
      </w:r>
    </w:p>
    <w:p w:rsidR="00EF2D30" w:rsidRDefault="00EF2D30" w:rsidP="00585F89">
      <w:pPr>
        <w:ind w:left="720" w:hanging="720"/>
        <w:rPr>
          <w:rFonts w:ascii="Arial" w:hAnsi="Arial" w:cs="Arial"/>
        </w:rPr>
      </w:pPr>
    </w:p>
    <w:p w:rsidR="00CC0120" w:rsidRDefault="00CC0120" w:rsidP="00585F89">
      <w:pPr>
        <w:ind w:left="720" w:hanging="720"/>
        <w:rPr>
          <w:rFonts w:ascii="Arial" w:hAnsi="Arial" w:cs="Arial"/>
        </w:rPr>
      </w:pPr>
    </w:p>
    <w:p w:rsidR="00CC0120" w:rsidRDefault="00CC0120" w:rsidP="00585F89">
      <w:pPr>
        <w:ind w:left="720" w:hanging="720"/>
        <w:rPr>
          <w:rFonts w:ascii="Arial" w:hAnsi="Arial" w:cs="Arial"/>
        </w:rPr>
      </w:pPr>
    </w:p>
    <w:p w:rsidR="00CC0120" w:rsidRDefault="00CC0120" w:rsidP="00585F89">
      <w:pPr>
        <w:ind w:left="720" w:hanging="720"/>
        <w:rPr>
          <w:rFonts w:ascii="Arial" w:hAnsi="Arial" w:cs="Arial"/>
        </w:rPr>
      </w:pPr>
    </w:p>
    <w:p w:rsidR="00CC0120" w:rsidRDefault="00CC0120" w:rsidP="00585F89">
      <w:pPr>
        <w:ind w:left="720" w:hanging="720"/>
        <w:rPr>
          <w:rFonts w:ascii="Arial" w:hAnsi="Arial" w:cs="Arial"/>
        </w:rPr>
      </w:pPr>
    </w:p>
    <w:p w:rsidR="00EF2D30" w:rsidRDefault="00EF2D30" w:rsidP="00585F89">
      <w:pPr>
        <w:ind w:left="720" w:hanging="720"/>
        <w:rPr>
          <w:rFonts w:ascii="Arial" w:hAnsi="Arial" w:cs="Arial"/>
        </w:rPr>
      </w:pPr>
    </w:p>
    <w:p w:rsidR="00EF2D30" w:rsidRDefault="00EF2D30" w:rsidP="00585F89">
      <w:pPr>
        <w:ind w:left="720" w:hanging="720"/>
        <w:rPr>
          <w:rFonts w:ascii="Arial" w:hAnsi="Arial" w:cs="Arial"/>
        </w:rPr>
      </w:pPr>
    </w:p>
    <w:p w:rsidR="00EF2D30" w:rsidRDefault="00EF2D30" w:rsidP="00585F89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  <w:t>Complete the table below for the knee joint moving in the direction of the arrow.</w:t>
      </w:r>
    </w:p>
    <w:p w:rsidR="00EF2D30" w:rsidRDefault="00EF2D30" w:rsidP="00585F89">
      <w:pPr>
        <w:ind w:left="720" w:hanging="720"/>
        <w:rPr>
          <w:rFonts w:ascii="Arial" w:hAnsi="Arial" w:cs="Arial"/>
        </w:rPr>
      </w:pPr>
    </w:p>
    <w:p w:rsidR="00560799" w:rsidRDefault="00560799" w:rsidP="00585F89">
      <w:pPr>
        <w:ind w:left="720" w:hanging="720"/>
        <w:rPr>
          <w:rFonts w:ascii="Arial" w:hAnsi="Arial" w:cs="Arial"/>
        </w:rPr>
      </w:pPr>
    </w:p>
    <w:p w:rsidR="00560799" w:rsidRDefault="00560799" w:rsidP="00585F89">
      <w:pPr>
        <w:ind w:left="720" w:hanging="720"/>
        <w:rPr>
          <w:rFonts w:ascii="Arial" w:hAnsi="Arial" w:cs="Arial"/>
        </w:rPr>
      </w:pPr>
    </w:p>
    <w:tbl>
      <w:tblPr>
        <w:tblStyle w:val="ColorfulList-Accent6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F2D30" w:rsidTr="00D86B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Joint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Synovial Joint Type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Movement at Agonist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Agonist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Antagonist</w:t>
            </w:r>
          </w:p>
        </w:tc>
      </w:tr>
      <w:tr w:rsidR="00EF2D30" w:rsidTr="00891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408" w:rsidRDefault="00891408" w:rsidP="008914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Knee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Default="00560799" w:rsidP="008914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Hinge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Default="000F01C2" w:rsidP="008914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Extension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Default="000F01C2" w:rsidP="008914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Rectus Femoris / Vastus Lateralis / Vastus Intermedius / Vastus Medialis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Default="000F01C2" w:rsidP="008914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Biceps Femoris / Semitendinosus / semi-</w:t>
            </w:r>
            <w:proofErr w:type="spellStart"/>
            <w:r>
              <w:rPr>
                <w:rFonts w:ascii="Arial" w:hAnsi="Arial" w:cs="Arial"/>
              </w:rPr>
              <w:t>membranosus</w:t>
            </w:r>
            <w:proofErr w:type="spellEnd"/>
          </w:p>
        </w:tc>
      </w:tr>
    </w:tbl>
    <w:p w:rsidR="00EF2D30" w:rsidRDefault="00EF2D30" w:rsidP="00585F89">
      <w:pPr>
        <w:ind w:left="720" w:hanging="720"/>
        <w:rPr>
          <w:rFonts w:ascii="Arial" w:hAnsi="Arial" w:cs="Arial"/>
        </w:rPr>
      </w:pPr>
    </w:p>
    <w:p w:rsidR="00F4575A" w:rsidRDefault="00F4575A" w:rsidP="00F4575A">
      <w:pPr>
        <w:ind w:left="720" w:hanging="72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[4 Marks]</w:t>
      </w:r>
    </w:p>
    <w:p w:rsidR="00CC0120" w:rsidRDefault="00CC0120" w:rsidP="001628BE">
      <w:pPr>
        <w:rPr>
          <w:rFonts w:ascii="Arial" w:hAnsi="Arial" w:cs="Arial"/>
          <w:b/>
        </w:rPr>
      </w:pPr>
    </w:p>
    <w:p w:rsidR="001C79F1" w:rsidRPr="001C79F1" w:rsidRDefault="00E61F6F" w:rsidP="0053398A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Q8</w:t>
      </w:r>
      <w:r w:rsidR="001628BE">
        <w:rPr>
          <w:rFonts w:ascii="Arial" w:hAnsi="Arial" w:cs="Arial"/>
          <w:b/>
        </w:rPr>
        <w:tab/>
      </w:r>
      <w:r w:rsidR="0053398A">
        <w:rPr>
          <w:rFonts w:ascii="Arial" w:hAnsi="Arial" w:cs="Arial"/>
        </w:rPr>
        <w:t>Describe how you would perform a stretch during a proprioceptive neuromuscular facilitation (PNF) session. Explain the physiological principle behind this type of flexibility training.</w:t>
      </w:r>
    </w:p>
    <w:p w:rsidR="001C79F1" w:rsidRDefault="0053398A" w:rsidP="001C79F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[5</w:t>
      </w:r>
      <w:r w:rsidR="001C79F1">
        <w:rPr>
          <w:rFonts w:ascii="Arial" w:hAnsi="Arial" w:cs="Arial"/>
          <w:b/>
        </w:rPr>
        <w:t xml:space="preserve"> Marks]</w:t>
      </w:r>
    </w:p>
    <w:p w:rsidR="001C79F1" w:rsidRDefault="009A731A" w:rsidP="001C79F1">
      <w:pPr>
        <w:ind w:left="720" w:hanging="720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50165</wp:posOffset>
            </wp:positionV>
            <wp:extent cx="4623435" cy="3876040"/>
            <wp:effectExtent l="0" t="0" r="5715" b="0"/>
            <wp:wrapTight wrapText="bothSides">
              <wp:wrapPolygon edited="0">
                <wp:start x="0" y="0"/>
                <wp:lineTo x="0" y="21444"/>
                <wp:lineTo x="21538" y="21444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4" t="49023" r="35186" b="8022"/>
                    <a:stretch/>
                  </pic:blipFill>
                  <pic:spPr bwMode="auto">
                    <a:xfrm>
                      <a:off x="0" y="0"/>
                      <a:ext cx="4623435" cy="387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1C2" w:rsidRDefault="000F01C2" w:rsidP="001C79F1">
      <w:pPr>
        <w:ind w:left="720" w:hanging="720"/>
        <w:rPr>
          <w:rFonts w:ascii="Arial" w:hAnsi="Arial" w:cs="Arial"/>
          <w:b/>
        </w:rPr>
      </w:pPr>
    </w:p>
    <w:p w:rsidR="000F01C2" w:rsidRDefault="000F01C2" w:rsidP="001C79F1">
      <w:pPr>
        <w:ind w:left="720" w:hanging="720"/>
        <w:rPr>
          <w:rFonts w:ascii="Arial" w:hAnsi="Arial" w:cs="Arial"/>
          <w:b/>
        </w:rPr>
      </w:pPr>
    </w:p>
    <w:p w:rsidR="000F01C2" w:rsidRDefault="000F01C2" w:rsidP="001C79F1">
      <w:pPr>
        <w:ind w:left="720" w:hanging="720"/>
        <w:rPr>
          <w:rFonts w:ascii="Arial" w:hAnsi="Arial" w:cs="Arial"/>
          <w:b/>
        </w:rPr>
      </w:pPr>
    </w:p>
    <w:p w:rsidR="000F01C2" w:rsidRDefault="000F01C2" w:rsidP="001C79F1">
      <w:pPr>
        <w:ind w:left="720" w:hanging="720"/>
        <w:rPr>
          <w:rFonts w:ascii="Arial" w:hAnsi="Arial" w:cs="Arial"/>
          <w:b/>
        </w:rPr>
      </w:pPr>
    </w:p>
    <w:p w:rsidR="000F01C2" w:rsidRDefault="000F01C2" w:rsidP="001C79F1">
      <w:pPr>
        <w:ind w:left="720" w:hanging="720"/>
        <w:rPr>
          <w:rFonts w:ascii="Arial" w:hAnsi="Arial" w:cs="Arial"/>
          <w:b/>
        </w:rPr>
      </w:pPr>
    </w:p>
    <w:p w:rsidR="000F01C2" w:rsidRDefault="000F01C2" w:rsidP="001C79F1">
      <w:pPr>
        <w:ind w:left="720" w:hanging="720"/>
        <w:rPr>
          <w:rFonts w:ascii="Arial" w:hAnsi="Arial" w:cs="Arial"/>
          <w:b/>
        </w:rPr>
      </w:pPr>
    </w:p>
    <w:p w:rsidR="000F01C2" w:rsidRDefault="000F01C2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9A731A" w:rsidRDefault="009A731A" w:rsidP="001C79F1">
      <w:pPr>
        <w:ind w:left="720" w:hanging="720"/>
        <w:rPr>
          <w:rFonts w:ascii="Arial" w:hAnsi="Arial" w:cs="Arial"/>
          <w:b/>
        </w:rPr>
      </w:pPr>
    </w:p>
    <w:p w:rsidR="0001705C" w:rsidRDefault="0001705C" w:rsidP="0001705C">
      <w:pPr>
        <w:rPr>
          <w:rFonts w:ascii="Arial" w:hAnsi="Arial" w:cs="Arial"/>
        </w:rPr>
      </w:pPr>
      <w:r>
        <w:rPr>
          <w:rFonts w:ascii="Arial" w:hAnsi="Arial" w:cs="Arial"/>
          <w:b/>
        </w:rPr>
        <w:t>Q9</w:t>
      </w:r>
      <w:r w:rsidRPr="00BE70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A performer’s mix of fast and slow twitch muscle fibres is genetically determined.</w:t>
      </w:r>
    </w:p>
    <w:p w:rsidR="0001705C" w:rsidRPr="002C2C00" w:rsidRDefault="0001705C" w:rsidP="0001705C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2C2C00">
        <w:rPr>
          <w:rFonts w:ascii="Arial" w:hAnsi="Arial" w:cs="Arial"/>
        </w:rPr>
        <w:t xml:space="preserve">Identify </w:t>
      </w:r>
      <w:r>
        <w:rPr>
          <w:rFonts w:ascii="Arial" w:hAnsi="Arial" w:cs="Arial"/>
          <w:b/>
        </w:rPr>
        <w:t xml:space="preserve">two functional </w:t>
      </w:r>
      <w:r w:rsidRPr="002C2C00">
        <w:rPr>
          <w:rFonts w:ascii="Arial" w:hAnsi="Arial" w:cs="Arial"/>
        </w:rPr>
        <w:t>characteristics of slow twitch (slow oxidative) muscle fibres.</w:t>
      </w:r>
    </w:p>
    <w:p w:rsidR="0001705C" w:rsidRDefault="0001705C" w:rsidP="0001705C">
      <w:pPr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2</w:t>
      </w:r>
      <w:r w:rsidRPr="00E9771D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F75FBF" w:rsidRDefault="00F75FBF" w:rsidP="00F75FBF">
      <w:pPr>
        <w:ind w:left="720" w:hanging="720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44206C8" wp14:editId="040AFD47">
            <wp:simplePos x="0" y="0"/>
            <wp:positionH relativeFrom="column">
              <wp:posOffset>107950</wp:posOffset>
            </wp:positionH>
            <wp:positionV relativeFrom="paragraph">
              <wp:posOffset>112395</wp:posOffset>
            </wp:positionV>
            <wp:extent cx="6464300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515" y="21439"/>
                <wp:lineTo x="2151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0" t="20125" r="19884" b="50718"/>
                    <a:stretch/>
                  </pic:blipFill>
                  <pic:spPr bwMode="auto">
                    <a:xfrm>
                      <a:off x="0" y="0"/>
                      <a:ext cx="6464300" cy="195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05C" w:rsidRDefault="0001705C" w:rsidP="0001705C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Q10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Explain how a performer’s mix of muscle fibre types might influence their reasons for choosing to take part in particular types of physical activity</w:t>
      </w:r>
      <w:r w:rsidRPr="002A620B">
        <w:rPr>
          <w:rFonts w:ascii="Arial" w:hAnsi="Arial" w:cs="Arial"/>
        </w:rPr>
        <w:t>.</w:t>
      </w:r>
      <w:r w:rsidRPr="002A620B">
        <w:rPr>
          <w:rFonts w:ascii="Arial" w:hAnsi="Arial" w:cs="Arial"/>
          <w:b/>
        </w:rPr>
        <w:tab/>
      </w:r>
    </w:p>
    <w:p w:rsidR="0001705C" w:rsidRDefault="0001705C" w:rsidP="0001705C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[3 Marks]</w:t>
      </w:r>
    </w:p>
    <w:p w:rsidR="002E5FB0" w:rsidRPr="00E61F6F" w:rsidRDefault="00F75FBF" w:rsidP="00F75FBF">
      <w:pPr>
        <w:ind w:left="720" w:hanging="720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A614E66" wp14:editId="62097B11">
            <wp:simplePos x="0" y="0"/>
            <wp:positionH relativeFrom="column">
              <wp:posOffset>1603375</wp:posOffset>
            </wp:positionH>
            <wp:positionV relativeFrom="paragraph">
              <wp:posOffset>17780</wp:posOffset>
            </wp:positionV>
            <wp:extent cx="3622675" cy="3940810"/>
            <wp:effectExtent l="0" t="0" r="0" b="2540"/>
            <wp:wrapTight wrapText="bothSides">
              <wp:wrapPolygon edited="0">
                <wp:start x="0" y="0"/>
                <wp:lineTo x="0" y="21510"/>
                <wp:lineTo x="21467" y="21510"/>
                <wp:lineTo x="2146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9" t="17029" r="49470" b="34373"/>
                    <a:stretch/>
                  </pic:blipFill>
                  <pic:spPr bwMode="auto">
                    <a:xfrm>
                      <a:off x="0" y="0"/>
                      <a:ext cx="3622675" cy="394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9F1">
        <w:rPr>
          <w:rFonts w:ascii="Arial" w:hAnsi="Arial" w:cs="Arial"/>
          <w:b/>
        </w:rPr>
        <w:tab/>
      </w:r>
    </w:p>
    <w:p w:rsidR="002E5FB0" w:rsidRDefault="002E5FB0" w:rsidP="00585F89">
      <w:pPr>
        <w:jc w:val="right"/>
        <w:rPr>
          <w:rFonts w:ascii="Arial" w:hAnsi="Arial" w:cs="Arial"/>
          <w:b/>
        </w:rPr>
      </w:pPr>
    </w:p>
    <w:p w:rsidR="0053398A" w:rsidRDefault="0053398A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F75FBF" w:rsidRDefault="00F75FBF" w:rsidP="00585F89">
      <w:pPr>
        <w:jc w:val="right"/>
        <w:rPr>
          <w:rFonts w:ascii="Arial" w:hAnsi="Arial" w:cs="Arial"/>
          <w:b/>
        </w:rPr>
      </w:pPr>
    </w:p>
    <w:p w:rsidR="00E61F6F" w:rsidRPr="00E61F6F" w:rsidRDefault="00E61F6F" w:rsidP="00E61F6F">
      <w:pPr>
        <w:ind w:left="720" w:hanging="72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Section C</w:t>
      </w:r>
    </w:p>
    <w:p w:rsidR="00810C5F" w:rsidRDefault="00810C5F" w:rsidP="00810C5F">
      <w:pPr>
        <w:ind w:left="720" w:hanging="720"/>
        <w:rPr>
          <w:rFonts w:ascii="Arial" w:hAnsi="Arial" w:cs="Arial"/>
          <w:b/>
        </w:rPr>
      </w:pPr>
    </w:p>
    <w:p w:rsidR="00810C5F" w:rsidRDefault="00E61F6F" w:rsidP="0048382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Q10</w:t>
      </w:r>
      <w:r w:rsidRPr="00BE70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810C5F">
        <w:rPr>
          <w:rFonts w:ascii="Arial" w:hAnsi="Arial" w:cs="Arial"/>
        </w:rPr>
        <w:t xml:space="preserve">Describe </w:t>
      </w:r>
      <w:r w:rsidR="00483824">
        <w:rPr>
          <w:rFonts w:ascii="Arial" w:hAnsi="Arial" w:cs="Arial"/>
        </w:rPr>
        <w:t xml:space="preserve">neural factors which regulate the cardiac and respiratory systems shown in </w:t>
      </w:r>
      <w:r w:rsidR="004F43EF">
        <w:rPr>
          <w:rFonts w:ascii="Arial" w:hAnsi="Arial" w:cs="Arial"/>
          <w:b/>
        </w:rPr>
        <w:t>F</w:t>
      </w:r>
      <w:r w:rsidR="00483824" w:rsidRPr="004F43EF">
        <w:rPr>
          <w:rFonts w:ascii="Arial" w:hAnsi="Arial" w:cs="Arial"/>
          <w:b/>
        </w:rPr>
        <w:t xml:space="preserve">ig.1 </w:t>
      </w:r>
      <w:r w:rsidR="00483824">
        <w:rPr>
          <w:rFonts w:ascii="Arial" w:hAnsi="Arial" w:cs="Arial"/>
        </w:rPr>
        <w:t>during exercise.</w:t>
      </w:r>
    </w:p>
    <w:p w:rsidR="00483824" w:rsidRDefault="00483824" w:rsidP="0048382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483824">
        <w:rPr>
          <w:rFonts w:ascii="Arial" w:hAnsi="Arial" w:cs="Arial"/>
        </w:rPr>
        <w:t xml:space="preserve">Using </w:t>
      </w:r>
      <w:r w:rsidRPr="004F43EF">
        <w:rPr>
          <w:rFonts w:ascii="Arial" w:hAnsi="Arial" w:cs="Arial"/>
          <w:b/>
        </w:rPr>
        <w:t>Fig.1</w:t>
      </w:r>
      <w:r w:rsidRPr="00483824">
        <w:rPr>
          <w:rFonts w:ascii="Arial" w:hAnsi="Arial" w:cs="Arial"/>
        </w:rPr>
        <w:t>, explain how these systems would affect an endurance performer.</w:t>
      </w:r>
    </w:p>
    <w:p w:rsidR="004F43EF" w:rsidRDefault="004F43EF" w:rsidP="00483824">
      <w:pPr>
        <w:ind w:left="720" w:hanging="720"/>
        <w:rPr>
          <w:rFonts w:ascii="Arial" w:hAnsi="Arial" w:cs="Arial"/>
        </w:rPr>
      </w:pPr>
      <w:r>
        <w:rPr>
          <w:rFonts w:ascii="Arial Rounded MT Bold" w:hAnsi="Arial Rounded MT Bold"/>
          <w:noProof/>
          <w:sz w:val="32"/>
          <w:lang w:eastAsia="en-GB"/>
        </w:rPr>
        <w:drawing>
          <wp:anchor distT="0" distB="0" distL="114300" distR="114300" simplePos="0" relativeHeight="251658240" behindDoc="1" locked="0" layoutInCell="1" allowOverlap="1" wp14:anchorId="7551553F" wp14:editId="4C4043B4">
            <wp:simplePos x="0" y="0"/>
            <wp:positionH relativeFrom="column">
              <wp:posOffset>819150</wp:posOffset>
            </wp:positionH>
            <wp:positionV relativeFrom="paragraph">
              <wp:posOffset>205105</wp:posOffset>
            </wp:positionV>
            <wp:extent cx="4907915" cy="2389505"/>
            <wp:effectExtent l="0" t="0" r="6985" b="0"/>
            <wp:wrapTight wrapText="bothSides">
              <wp:wrapPolygon edited="0">
                <wp:start x="0" y="0"/>
                <wp:lineTo x="0" y="21353"/>
                <wp:lineTo x="21547" y="21353"/>
                <wp:lineTo x="21547" y="0"/>
                <wp:lineTo x="0" y="0"/>
              </wp:wrapPolygon>
            </wp:wrapTight>
            <wp:docPr id="88" name="Picture 88" descr="Macintosh HD:Users:Rich:Desktop:Screen Shot 2016-08-17 at 08.2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Rich:Desktop:Screen Shot 2016-08-17 at 08.20.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" t="2512" r="9889" b="67249"/>
                    <a:stretch/>
                  </pic:blipFill>
                  <pic:spPr bwMode="auto">
                    <a:xfrm>
                      <a:off x="0" y="0"/>
                      <a:ext cx="490791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Pr="00483824" w:rsidRDefault="004F43EF" w:rsidP="00483824">
      <w:pPr>
        <w:ind w:left="720" w:hanging="720"/>
        <w:rPr>
          <w:rFonts w:ascii="Arial" w:hAnsi="Arial" w:cs="Arial"/>
        </w:rPr>
      </w:pPr>
    </w:p>
    <w:p w:rsidR="00E61F6F" w:rsidRPr="00BE7078" w:rsidRDefault="00E61F6F" w:rsidP="00E61F6F">
      <w:pPr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810C5F">
        <w:rPr>
          <w:rFonts w:ascii="Arial" w:hAnsi="Arial" w:cs="Arial"/>
          <w:b/>
        </w:rPr>
        <w:t>10</w:t>
      </w:r>
      <w:r w:rsidRPr="00E9771D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2E5FB0" w:rsidRDefault="002E5FB0" w:rsidP="00585F89">
      <w:pPr>
        <w:jc w:val="right"/>
        <w:rPr>
          <w:rFonts w:ascii="Arial" w:hAnsi="Arial" w:cs="Arial"/>
          <w:b/>
        </w:rPr>
      </w:pPr>
    </w:p>
    <w:p w:rsidR="002E5FB0" w:rsidRDefault="002E5FB0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A51276F" wp14:editId="7662B506">
            <wp:simplePos x="0" y="0"/>
            <wp:positionH relativeFrom="column">
              <wp:posOffset>-635</wp:posOffset>
            </wp:positionH>
            <wp:positionV relativeFrom="paragraph">
              <wp:posOffset>264160</wp:posOffset>
            </wp:positionV>
            <wp:extent cx="6711315" cy="4321810"/>
            <wp:effectExtent l="0" t="0" r="0" b="2540"/>
            <wp:wrapTight wrapText="bothSides">
              <wp:wrapPolygon edited="0">
                <wp:start x="0" y="0"/>
                <wp:lineTo x="0" y="21517"/>
                <wp:lineTo x="21520" y="21517"/>
                <wp:lineTo x="2152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3" t="16772" r="20941" b="14474"/>
                    <a:stretch/>
                  </pic:blipFill>
                  <pic:spPr bwMode="auto">
                    <a:xfrm>
                      <a:off x="0" y="0"/>
                      <a:ext cx="6711315" cy="432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0E6" w:rsidRDefault="007F20E6" w:rsidP="00585F89">
      <w:pPr>
        <w:jc w:val="right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5715</wp:posOffset>
            </wp:positionV>
            <wp:extent cx="5339715" cy="4632325"/>
            <wp:effectExtent l="0" t="0" r="0" b="0"/>
            <wp:wrapTight wrapText="bothSides">
              <wp:wrapPolygon edited="0">
                <wp:start x="0" y="0"/>
                <wp:lineTo x="0" y="21496"/>
                <wp:lineTo x="21500" y="21496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9" t="19610" r="31350" b="14594"/>
                    <a:stretch/>
                  </pic:blipFill>
                  <pic:spPr bwMode="auto">
                    <a:xfrm>
                      <a:off x="0" y="0"/>
                      <a:ext cx="5339715" cy="463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2E5FB0" w:rsidRDefault="002E5FB0" w:rsidP="00585F89">
      <w:pPr>
        <w:jc w:val="right"/>
        <w:rPr>
          <w:rFonts w:ascii="Arial" w:hAnsi="Arial" w:cs="Arial"/>
          <w:b/>
        </w:rPr>
      </w:pPr>
    </w:p>
    <w:p w:rsidR="002E5FB0" w:rsidRDefault="002E5FB0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360F1EA" wp14:editId="592D596D">
            <wp:simplePos x="0" y="0"/>
            <wp:positionH relativeFrom="column">
              <wp:posOffset>413385</wp:posOffset>
            </wp:positionH>
            <wp:positionV relativeFrom="paragraph">
              <wp:posOffset>153670</wp:posOffset>
            </wp:positionV>
            <wp:extent cx="5106670" cy="4448810"/>
            <wp:effectExtent l="0" t="0" r="0" b="8890"/>
            <wp:wrapTight wrapText="bothSides">
              <wp:wrapPolygon edited="0">
                <wp:start x="0" y="0"/>
                <wp:lineTo x="0" y="21551"/>
                <wp:lineTo x="21514" y="21551"/>
                <wp:lineTo x="2151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4" t="19868" r="31350" b="13820"/>
                    <a:stretch/>
                  </pic:blipFill>
                  <pic:spPr bwMode="auto">
                    <a:xfrm>
                      <a:off x="0" y="0"/>
                      <a:ext cx="5106670" cy="444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7F20E6" w:rsidRDefault="007F20E6" w:rsidP="00585F89">
      <w:pPr>
        <w:jc w:val="right"/>
        <w:rPr>
          <w:rFonts w:ascii="Arial" w:hAnsi="Arial" w:cs="Arial"/>
          <w:b/>
        </w:rPr>
      </w:pPr>
    </w:p>
    <w:p w:rsidR="00E60FE5" w:rsidRDefault="00E60FE5" w:rsidP="00585F89">
      <w:pPr>
        <w:jc w:val="right"/>
        <w:rPr>
          <w:rFonts w:ascii="Arial" w:hAnsi="Arial" w:cs="Arial"/>
          <w:b/>
        </w:rPr>
      </w:pPr>
    </w:p>
    <w:p w:rsidR="00E60FE5" w:rsidRDefault="00E60FE5" w:rsidP="00585F89">
      <w:pPr>
        <w:jc w:val="right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C517F64" wp14:editId="5D9118C9">
            <wp:simplePos x="0" y="0"/>
            <wp:positionH relativeFrom="column">
              <wp:posOffset>370205</wp:posOffset>
            </wp:positionH>
            <wp:positionV relativeFrom="paragraph">
              <wp:posOffset>233680</wp:posOffset>
            </wp:positionV>
            <wp:extent cx="5788025" cy="3681095"/>
            <wp:effectExtent l="0" t="0" r="3175" b="0"/>
            <wp:wrapTight wrapText="bothSides">
              <wp:wrapPolygon edited="0">
                <wp:start x="0" y="0"/>
                <wp:lineTo x="0" y="21462"/>
                <wp:lineTo x="21541" y="21462"/>
                <wp:lineTo x="215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5" t="19094" r="31495" b="32656"/>
                    <a:stretch/>
                  </pic:blipFill>
                  <pic:spPr bwMode="auto">
                    <a:xfrm>
                      <a:off x="0" y="0"/>
                      <a:ext cx="5788025" cy="368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FE5" w:rsidRDefault="00E60FE5" w:rsidP="00585F89">
      <w:pPr>
        <w:jc w:val="right"/>
        <w:rPr>
          <w:rFonts w:ascii="Arial" w:hAnsi="Arial" w:cs="Arial"/>
          <w:b/>
        </w:rPr>
      </w:pPr>
    </w:p>
    <w:p w:rsidR="00E60FE5" w:rsidRDefault="00E60FE5" w:rsidP="00585F89">
      <w:pPr>
        <w:jc w:val="right"/>
        <w:rPr>
          <w:rFonts w:ascii="Arial" w:hAnsi="Arial" w:cs="Arial"/>
          <w:b/>
        </w:rPr>
      </w:pPr>
    </w:p>
    <w:p w:rsidR="00E60FE5" w:rsidRDefault="00E60FE5" w:rsidP="00585F89">
      <w:pPr>
        <w:jc w:val="right"/>
        <w:rPr>
          <w:rFonts w:ascii="Arial" w:hAnsi="Arial" w:cs="Arial"/>
          <w:b/>
        </w:rPr>
      </w:pPr>
    </w:p>
    <w:p w:rsidR="00E60FE5" w:rsidRDefault="00E60FE5" w:rsidP="00585F89">
      <w:pPr>
        <w:jc w:val="right"/>
        <w:rPr>
          <w:rFonts w:ascii="Arial" w:hAnsi="Arial" w:cs="Arial"/>
          <w:b/>
        </w:rPr>
      </w:pPr>
    </w:p>
    <w:p w:rsidR="00E60FE5" w:rsidRPr="00E60FE5" w:rsidRDefault="00E60FE5" w:rsidP="00E60FE5">
      <w:pPr>
        <w:rPr>
          <w:rFonts w:ascii="Arial" w:hAnsi="Arial" w:cs="Arial"/>
        </w:rPr>
      </w:pPr>
    </w:p>
    <w:p w:rsidR="00E60FE5" w:rsidRPr="00E60FE5" w:rsidRDefault="00E60FE5" w:rsidP="00E60FE5">
      <w:pPr>
        <w:rPr>
          <w:rFonts w:ascii="Arial" w:hAnsi="Arial" w:cs="Arial"/>
        </w:rPr>
      </w:pPr>
    </w:p>
    <w:p w:rsidR="00E60FE5" w:rsidRPr="00E60FE5" w:rsidRDefault="00E60FE5" w:rsidP="00E60FE5">
      <w:pPr>
        <w:rPr>
          <w:rFonts w:ascii="Arial" w:hAnsi="Arial" w:cs="Arial"/>
        </w:rPr>
      </w:pPr>
    </w:p>
    <w:p w:rsidR="00E60FE5" w:rsidRPr="00E60FE5" w:rsidRDefault="00E60FE5" w:rsidP="00E60FE5">
      <w:pPr>
        <w:rPr>
          <w:rFonts w:ascii="Arial" w:hAnsi="Arial" w:cs="Arial"/>
        </w:rPr>
      </w:pPr>
    </w:p>
    <w:p w:rsidR="00E60FE5" w:rsidRDefault="00E60FE5" w:rsidP="00E60FE5">
      <w:pPr>
        <w:rPr>
          <w:rFonts w:ascii="Arial" w:hAnsi="Arial" w:cs="Arial"/>
        </w:rPr>
      </w:pPr>
    </w:p>
    <w:p w:rsidR="007F20E6" w:rsidRDefault="00E60FE5" w:rsidP="00E60FE5">
      <w:pPr>
        <w:tabs>
          <w:tab w:val="left" w:pos="436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60FE5" w:rsidRDefault="00E60FE5" w:rsidP="00E60FE5">
      <w:pPr>
        <w:tabs>
          <w:tab w:val="left" w:pos="4361"/>
        </w:tabs>
        <w:rPr>
          <w:rFonts w:ascii="Arial" w:hAnsi="Arial" w:cs="Arial"/>
        </w:rPr>
      </w:pPr>
    </w:p>
    <w:p w:rsidR="00E60FE5" w:rsidRDefault="00E60FE5" w:rsidP="00E60FE5">
      <w:pPr>
        <w:tabs>
          <w:tab w:val="left" w:pos="4361"/>
        </w:tabs>
        <w:rPr>
          <w:rFonts w:ascii="Arial" w:hAnsi="Arial" w:cs="Arial"/>
        </w:rPr>
      </w:pPr>
    </w:p>
    <w:p w:rsidR="00E60FE5" w:rsidRDefault="00E60FE5" w:rsidP="00E60FE5">
      <w:pPr>
        <w:tabs>
          <w:tab w:val="left" w:pos="4361"/>
        </w:tabs>
        <w:rPr>
          <w:rFonts w:ascii="Arial" w:hAnsi="Arial" w:cs="Arial"/>
        </w:rPr>
      </w:pPr>
    </w:p>
    <w:p w:rsidR="00E60FE5" w:rsidRPr="00E60FE5" w:rsidRDefault="00E60FE5" w:rsidP="00E60FE5">
      <w:pPr>
        <w:jc w:val="center"/>
        <w:rPr>
          <w:rFonts w:eastAsiaTheme="minorEastAsia" w:cs="Arial"/>
          <w:b/>
          <w:sz w:val="32"/>
          <w:szCs w:val="32"/>
          <w:lang w:eastAsia="en-GB"/>
        </w:rPr>
      </w:pPr>
      <w:r w:rsidRPr="00E60FE5">
        <w:rPr>
          <w:rFonts w:eastAsiaTheme="minorEastAsia" w:cs="Arial"/>
          <w:b/>
          <w:sz w:val="32"/>
          <w:szCs w:val="32"/>
          <w:lang w:eastAsia="en-GB"/>
        </w:rPr>
        <w:t>ANSWER SHEET MINI MOCK 3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E60FE5">
        <w:rPr>
          <w:rFonts w:ascii="Arial" w:hAnsi="Arial" w:cs="Arial"/>
          <w:b/>
          <w:bCs/>
          <w:color w:val="000000"/>
        </w:rPr>
        <w:t>Section B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E60FE5">
        <w:rPr>
          <w:rFonts w:ascii="Arial" w:eastAsiaTheme="minorEastAsia" w:hAnsi="Arial" w:cs="Arial"/>
          <w:lang w:eastAsia="en-GB"/>
        </w:rPr>
        <w:t xml:space="preserve">1) </w:t>
      </w:r>
      <w:r w:rsidRPr="00E60FE5">
        <w:rPr>
          <w:rFonts w:ascii="Arial" w:hAnsi="Arial" w:cs="Arial"/>
          <w:bCs/>
          <w:color w:val="000000"/>
        </w:rPr>
        <w:t>Which one of the following is an example of a performance goal?</w:t>
      </w:r>
      <w:r w:rsidRPr="00E60FE5">
        <w:rPr>
          <w:rFonts w:ascii="Arial" w:hAnsi="Arial" w:cs="Arial"/>
          <w:b/>
          <w:bCs/>
          <w:color w:val="000000"/>
        </w:rPr>
        <w:t xml:space="preserve"> 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</w:p>
    <w:p w:rsidR="00E60FE5" w:rsidRPr="00E60FE5" w:rsidRDefault="00E60FE5" w:rsidP="00E60FE5">
      <w:pPr>
        <w:rPr>
          <w:rFonts w:ascii="Arial" w:hAnsi="Arial" w:cs="Arial"/>
          <w:color w:val="000000"/>
        </w:rPr>
      </w:pPr>
      <w:r w:rsidRPr="00E60FE5">
        <w:rPr>
          <w:rFonts w:ascii="Arial" w:hAnsi="Arial" w:cs="Arial"/>
          <w:color w:val="000000"/>
        </w:rPr>
        <w:t>A</w:t>
      </w:r>
      <w:r w:rsidRPr="00E60FE5">
        <w:rPr>
          <w:rFonts w:ascii="Arial" w:hAnsi="Arial" w:cs="Arial"/>
          <w:color w:val="000000"/>
        </w:rPr>
        <w:tab/>
        <w:t>To improve your technique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E60FE5">
        <w:rPr>
          <w:rFonts w:ascii="Arial" w:hAnsi="Arial" w:cs="Arial"/>
          <w:b/>
          <w:bCs/>
          <w:color w:val="000000"/>
        </w:rPr>
        <w:t>(1)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rPr>
          <w:rFonts w:ascii="Arial" w:eastAsiaTheme="minorEastAsia" w:hAnsi="Arial" w:cs="Arial"/>
          <w:lang w:eastAsia="en-GB"/>
        </w:rPr>
      </w:pPr>
      <w:r w:rsidRPr="00E60FE5">
        <w:rPr>
          <w:rFonts w:ascii="Arial" w:eastAsiaTheme="minorEastAsia" w:hAnsi="Arial" w:cs="Arial"/>
          <w:lang w:eastAsia="en-GB"/>
        </w:rPr>
        <w:t>2) Giving a practical example describe how a skill is developed using the progressive-part method of practice.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E60FE5">
        <w:rPr>
          <w:rFonts w:ascii="Arial" w:hAnsi="Arial" w:cs="Arial"/>
          <w:b/>
          <w:bCs/>
          <w:color w:val="000000"/>
        </w:rPr>
        <w:t>(2)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149"/>
      </w:tblGrid>
      <w:tr w:rsidR="00E60FE5" w:rsidRPr="00E60FE5" w:rsidTr="00C31EA0">
        <w:trPr>
          <w:trHeight w:val="489"/>
        </w:trPr>
        <w:tc>
          <w:tcPr>
            <w:tcW w:w="7149" w:type="dxa"/>
          </w:tcPr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Pr="00E60FE5">
              <w:rPr>
                <w:rFonts w:ascii="Arial" w:hAnsi="Arial" w:cs="Arial"/>
                <w:color w:val="000000"/>
              </w:rPr>
              <w:t>skill</w:t>
            </w:r>
            <w:proofErr w:type="gramEnd"/>
            <w:r w:rsidRPr="00E60FE5">
              <w:rPr>
                <w:rFonts w:ascii="Arial" w:hAnsi="Arial" w:cs="Arial"/>
                <w:color w:val="000000"/>
              </w:rPr>
              <w:t xml:space="preserve"> is split up (into sub-routines/stages) and learned.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Then (Sub routines/stages) are chained/linked together (AO1)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e.g. a triple jumper splitting the jump into the hop, step, jump, learning the parts and then putting them together (AO2)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60FE5">
        <w:rPr>
          <w:rFonts w:ascii="Arial" w:hAnsi="Arial" w:cs="Arial"/>
          <w:color w:val="000000"/>
        </w:rPr>
        <w:t>3) Why is selective attention important in sports performance?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60FE5">
        <w:rPr>
          <w:rFonts w:ascii="Arial" w:hAnsi="Arial" w:cs="Arial"/>
          <w:color w:val="000000"/>
        </w:rPr>
        <w:t xml:space="preserve">(Selective attention) filters out the irrelevant detail 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60FE5">
        <w:rPr>
          <w:rFonts w:ascii="Arial" w:hAnsi="Arial" w:cs="Arial"/>
          <w:color w:val="000000"/>
        </w:rPr>
        <w:t xml:space="preserve"> </w:t>
      </w:r>
      <w:proofErr w:type="gramStart"/>
      <w:r w:rsidRPr="00E60FE5">
        <w:rPr>
          <w:rFonts w:ascii="Arial" w:hAnsi="Arial" w:cs="Arial"/>
          <w:color w:val="000000"/>
        </w:rPr>
        <w:t>allows</w:t>
      </w:r>
      <w:proofErr w:type="gramEnd"/>
      <w:r w:rsidRPr="00E60FE5">
        <w:rPr>
          <w:rFonts w:ascii="Arial" w:hAnsi="Arial" w:cs="Arial"/>
          <w:color w:val="000000"/>
        </w:rPr>
        <w:t xml:space="preserve"> through the relevant detail/focusses on relevant stimuli/concentrates on relevant cues 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60FE5">
        <w:rPr>
          <w:rFonts w:ascii="Arial" w:hAnsi="Arial" w:cs="Arial"/>
          <w:color w:val="000000"/>
        </w:rPr>
        <w:t xml:space="preserve"> </w:t>
      </w:r>
      <w:proofErr w:type="gramStart"/>
      <w:r w:rsidRPr="00E60FE5">
        <w:rPr>
          <w:rFonts w:ascii="Arial" w:hAnsi="Arial" w:cs="Arial"/>
          <w:color w:val="000000"/>
        </w:rPr>
        <w:t>enables</w:t>
      </w:r>
      <w:proofErr w:type="gramEnd"/>
      <w:r w:rsidRPr="00E60FE5">
        <w:rPr>
          <w:rFonts w:ascii="Arial" w:hAnsi="Arial" w:cs="Arial"/>
          <w:color w:val="000000"/>
        </w:rPr>
        <w:t xml:space="preserve"> accurate perception/decision making 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032"/>
      </w:tblGrid>
      <w:tr w:rsidR="00E60FE5" w:rsidRPr="00E60FE5" w:rsidTr="00C31EA0">
        <w:trPr>
          <w:trHeight w:val="1146"/>
        </w:trPr>
        <w:tc>
          <w:tcPr>
            <w:tcW w:w="8032" w:type="dxa"/>
          </w:tcPr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b/>
                <w:color w:val="000000"/>
              </w:rPr>
              <w:t>4)</w:t>
            </w:r>
            <w:r w:rsidRPr="00E60FE5">
              <w:rPr>
                <w:rFonts w:ascii="Arial" w:hAnsi="Arial" w:cs="Arial"/>
                <w:color w:val="000000"/>
              </w:rPr>
              <w:t xml:space="preserve">  Four marks from: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 (positive) – when one skill/situation helps/enhances/aids the learning or performance of another skill/situation (AO1)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 (e.g.) – an athletics sprinter using the same technique in the long jump run up (e.g.) practicing a set piece in football training then applying it to a game situation (AO2)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 (bi-lateral) – transfer of a skill from one side of the body to the other side (AO1)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 (e.g.) – breathing on the right and breathing on the left in front crawl (AO2)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E60FE5">
        <w:rPr>
          <w:rFonts w:ascii="Arial" w:hAnsi="Arial" w:cs="Arial"/>
          <w:b/>
          <w:color w:val="000000"/>
          <w:sz w:val="23"/>
          <w:szCs w:val="23"/>
        </w:rPr>
        <w:t>5)</w:t>
      </w:r>
      <w:r w:rsidRPr="00E60FE5">
        <w:rPr>
          <w:rFonts w:ascii="Arial" w:hAnsi="Arial" w:cs="Arial"/>
          <w:color w:val="000000"/>
          <w:sz w:val="23"/>
          <w:szCs w:val="23"/>
        </w:rPr>
        <w:t xml:space="preserve"> Describe intrinsic and extrinsic motivation and give a practical example of each.    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875"/>
      </w:tblGrid>
      <w:tr w:rsidR="00E60FE5" w:rsidRPr="00E60FE5" w:rsidTr="00C31EA0">
        <w:trPr>
          <w:trHeight w:val="1138"/>
        </w:trPr>
        <w:tc>
          <w:tcPr>
            <w:tcW w:w="7875" w:type="dxa"/>
          </w:tcPr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Four marks from: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(intrinsic) – performing for its own sake/for personal reasons/personal satisfaction/personal challenge (AO1) (e.g.) – wanting to (master) learn a tumble turn in swimming to try and get a faster personal best (AO2)  (extrinsic) – performing to earn a reward/driven to perform for external reasons (AO1)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(e.g.) – taking part in a badminton competition to win/working hard in training to gain praise from the coach (AO2) </w:t>
            </w:r>
          </w:p>
        </w:tc>
      </w:tr>
    </w:tbl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E60FE5">
        <w:rPr>
          <w:rFonts w:ascii="Arial" w:hAnsi="Arial" w:cs="Arial"/>
          <w:b/>
          <w:bCs/>
          <w:color w:val="000000"/>
        </w:rPr>
        <w:t xml:space="preserve">6)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545"/>
      </w:tblGrid>
      <w:tr w:rsidR="00E60FE5" w:rsidRPr="00E60FE5" w:rsidTr="00C31EA0">
        <w:trPr>
          <w:trHeight w:val="1271"/>
        </w:trPr>
        <w:tc>
          <w:tcPr>
            <w:tcW w:w="7545" w:type="dxa"/>
          </w:tcPr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60FE5" w:rsidRPr="00E60FE5" w:rsidRDefault="00E60FE5" w:rsidP="00E60FE5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ability) – (the performer is elite) therefore the audience will facilitate/help performance because the performers’ dominant responses are correct </w:t>
            </w:r>
          </w:p>
          <w:p w:rsidR="00E60FE5" w:rsidRPr="00E60FE5" w:rsidRDefault="00E60FE5" w:rsidP="00E60FE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and because the performer has (correct) motor programmes/can carry out the jump with little conscious control/has autonomous control </w:t>
            </w:r>
          </w:p>
          <w:p w:rsidR="00E60FE5" w:rsidRPr="00E60FE5" w:rsidRDefault="00E60FE5" w:rsidP="00E60FE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(personality) (the performer has an extrovert personality) therefore the audience will facilitate/help performance because extroverts require external stimulation (provided by the presence of others) </w:t>
            </w:r>
          </w:p>
          <w:p w:rsidR="00E60FE5" w:rsidRPr="00E60FE5" w:rsidRDefault="00E60FE5" w:rsidP="00E60FE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and because extroverts have lower levels of internal arousal </w:t>
            </w:r>
          </w:p>
          <w:p w:rsidR="00E60FE5" w:rsidRPr="00E60FE5" w:rsidRDefault="00E60FE5" w:rsidP="00E60FE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(type of skill) (the skill of the triple jump) is gross/dynamic/ballistic and requires higher arousal level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Arial" w:hAnsi="Arial" w:cs="Arial"/>
          <w:b/>
        </w:rPr>
        <w:t>7)</w:t>
      </w:r>
      <w:r w:rsidRPr="00E60FE5">
        <w:rPr>
          <w:rFonts w:ascii="Arial" w:hAnsi="Arial" w:cs="Arial"/>
        </w:rPr>
        <w:t xml:space="preserve">       Indicative content: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Arial" w:hAnsi="Arial" w:cs="Arial"/>
        </w:rPr>
        <w:t>(Drive theory)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r w:rsidRPr="00E60FE5">
        <w:rPr>
          <w:rFonts w:ascii="Arial" w:hAnsi="Arial" w:cs="Arial"/>
        </w:rPr>
        <w:t>graph showing linear relationship between arousal and performance, with axes labelled;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performance</w:t>
      </w:r>
      <w:proofErr w:type="gramEnd"/>
      <w:r w:rsidRPr="00E60FE5">
        <w:rPr>
          <w:rFonts w:ascii="Arial" w:hAnsi="Arial" w:cs="Arial"/>
        </w:rPr>
        <w:t xml:space="preserve"> increases as arousal increases;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dominant</w:t>
      </w:r>
      <w:proofErr w:type="gramEnd"/>
      <w:r w:rsidRPr="00E60FE5">
        <w:rPr>
          <w:rFonts w:ascii="Arial" w:hAnsi="Arial" w:cs="Arial"/>
        </w:rPr>
        <w:t xml:space="preserve"> response is more likely to occur;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practical</w:t>
      </w:r>
      <w:proofErr w:type="gramEnd"/>
      <w:r w:rsidRPr="00E60FE5">
        <w:rPr>
          <w:rFonts w:ascii="Arial" w:hAnsi="Arial" w:cs="Arial"/>
        </w:rPr>
        <w:t xml:space="preserve"> example;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r w:rsidRPr="00E60FE5">
        <w:rPr>
          <w:rFonts w:ascii="Arial" w:hAnsi="Arial" w:cs="Arial"/>
        </w:rPr>
        <w:t>explains performance of ballistic/dynamic gross/closed skills –opposed to other theories;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more</w:t>
      </w:r>
      <w:proofErr w:type="gramEnd"/>
      <w:r w:rsidRPr="00E60FE5">
        <w:rPr>
          <w:rFonts w:ascii="Arial" w:hAnsi="Arial" w:cs="Arial"/>
        </w:rPr>
        <w:t xml:space="preserve"> likely with able performer opposed to other theories;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more</w:t>
      </w:r>
      <w:proofErr w:type="gramEnd"/>
      <w:r w:rsidRPr="00E60FE5">
        <w:rPr>
          <w:rFonts w:ascii="Arial" w:hAnsi="Arial" w:cs="Arial"/>
        </w:rPr>
        <w:t xml:space="preserve"> motor programmes then more relevant;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theory</w:t>
      </w:r>
      <w:proofErr w:type="gramEnd"/>
      <w:r w:rsidRPr="00E60FE5">
        <w:rPr>
          <w:rFonts w:ascii="Arial" w:hAnsi="Arial" w:cs="Arial"/>
        </w:rPr>
        <w:t xml:space="preserve"> does not explain how elite performers decline under pressure/high arousal opposed to other theories.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Arial" w:hAnsi="Arial" w:cs="Arial"/>
        </w:rPr>
        <w:t>(Inverted U theory)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r w:rsidRPr="00E60FE5">
        <w:rPr>
          <w:rFonts w:ascii="Arial" w:hAnsi="Arial" w:cs="Arial"/>
        </w:rPr>
        <w:t>graph (labelled) showing s-shaped curve with optimum point at moderate arousal and then a similar/steady decline in performance;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performance</w:t>
      </w:r>
      <w:proofErr w:type="gramEnd"/>
      <w:r w:rsidRPr="00E60FE5">
        <w:rPr>
          <w:rFonts w:ascii="Arial" w:hAnsi="Arial" w:cs="Arial"/>
        </w:rPr>
        <w:t xml:space="preserve"> increases as arousal increases but only up to an optimum point/moderate arousal opposed to other </w:t>
      </w:r>
      <w:proofErr w:type="spellStart"/>
      <w:r w:rsidRPr="00E60FE5">
        <w:rPr>
          <w:rFonts w:ascii="Arial" w:hAnsi="Arial" w:cs="Arial"/>
        </w:rPr>
        <w:t>theroies</w:t>
      </w:r>
      <w:proofErr w:type="spellEnd"/>
      <w:r w:rsidRPr="00E60FE5">
        <w:rPr>
          <w:rFonts w:ascii="Arial" w:hAnsi="Arial" w:cs="Arial"/>
        </w:rPr>
        <w:t>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performance</w:t>
      </w:r>
      <w:proofErr w:type="gramEnd"/>
      <w:r w:rsidRPr="00E60FE5">
        <w:rPr>
          <w:rFonts w:ascii="Arial" w:hAnsi="Arial" w:cs="Arial"/>
        </w:rPr>
        <w:t xml:space="preserve"> decreases as arousal gets higher than moderate; </w:t>
      </w:r>
      <w:r w:rsidRPr="00E60FE5">
        <w:rPr>
          <w:rFonts w:ascii="SymbolMT" w:hAnsi="SymbolMT" w:cs="SymbolMT"/>
        </w:rPr>
        <w:t xml:space="preserve">• </w:t>
      </w:r>
      <w:r w:rsidRPr="00E60FE5">
        <w:rPr>
          <w:rFonts w:ascii="Arial" w:hAnsi="Arial" w:cs="Arial"/>
        </w:rPr>
        <w:t>practical example;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r w:rsidRPr="00E60FE5">
        <w:rPr>
          <w:rFonts w:ascii="Arial" w:hAnsi="Arial" w:cs="Arial"/>
        </w:rPr>
        <w:t xml:space="preserve">explains performance of games players/more complex/open skills opposed to other theories </w:t>
      </w:r>
      <w:proofErr w:type="spellStart"/>
      <w:proofErr w:type="gramStart"/>
      <w:r w:rsidRPr="00E60FE5">
        <w:rPr>
          <w:rFonts w:ascii="Arial" w:hAnsi="Arial" w:cs="Arial"/>
        </w:rPr>
        <w:t>esp</w:t>
      </w:r>
      <w:proofErr w:type="spellEnd"/>
      <w:proofErr w:type="gramEnd"/>
      <w:r w:rsidRPr="00E60FE5">
        <w:rPr>
          <w:rFonts w:ascii="Arial" w:hAnsi="Arial" w:cs="Arial"/>
        </w:rPr>
        <w:t xml:space="preserve"> drive;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the</w:t>
      </w:r>
      <w:proofErr w:type="gramEnd"/>
      <w:r w:rsidRPr="00E60FE5">
        <w:rPr>
          <w:rFonts w:ascii="Arial" w:hAnsi="Arial" w:cs="Arial"/>
        </w:rPr>
        <w:t xml:space="preserve"> more able will be able to cope with more arousal;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less</w:t>
      </w:r>
      <w:proofErr w:type="gramEnd"/>
      <w:r w:rsidRPr="00E60FE5">
        <w:rPr>
          <w:rFonts w:ascii="Arial" w:hAnsi="Arial" w:cs="Arial"/>
        </w:rPr>
        <w:t xml:space="preserve"> able will need lower levels of arousal;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increase</w:t>
      </w:r>
      <w:proofErr w:type="gramEnd"/>
      <w:r w:rsidRPr="00E60FE5">
        <w:rPr>
          <w:rFonts w:ascii="Arial" w:hAnsi="Arial" w:cs="Arial"/>
        </w:rPr>
        <w:t xml:space="preserve"> and decrease never as smooth/steady as graph indicates;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graph</w:t>
      </w:r>
      <w:proofErr w:type="gramEnd"/>
      <w:r w:rsidRPr="00E60FE5">
        <w:rPr>
          <w:rFonts w:ascii="Arial" w:hAnsi="Arial" w:cs="Arial"/>
        </w:rPr>
        <w:t xml:space="preserve"> includes variables including task/ability/personality;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description</w:t>
      </w:r>
      <w:proofErr w:type="gramEnd"/>
      <w:r w:rsidRPr="00E60FE5">
        <w:rPr>
          <w:rFonts w:ascii="Arial" w:hAnsi="Arial" w:cs="Arial"/>
        </w:rPr>
        <w:t xml:space="preserve"> of the Zone of optimal functioning (ZOF)/peak flow experience at optimum level of arousal.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Arial" w:hAnsi="Arial" w:cs="Arial"/>
        </w:rPr>
        <w:t>(Catastrophe theory)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r w:rsidRPr="00E60FE5">
        <w:rPr>
          <w:rFonts w:ascii="Arial" w:hAnsi="Arial" w:cs="Arial"/>
        </w:rPr>
        <w:t>graph (labelled) showing linear relationship between arousal and performance but a sudden decline in performance when arousal is high;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performance</w:t>
      </w:r>
      <w:proofErr w:type="gramEnd"/>
      <w:r w:rsidRPr="00E60FE5">
        <w:rPr>
          <w:rFonts w:ascii="Arial" w:hAnsi="Arial" w:cs="Arial"/>
        </w:rPr>
        <w:t xml:space="preserve"> increases as arousal increases but suddenly/sharply decreases above moderate arousal opposed to other theories;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practical</w:t>
      </w:r>
      <w:proofErr w:type="gramEnd"/>
      <w:r w:rsidRPr="00E60FE5">
        <w:rPr>
          <w:rFonts w:ascii="Arial" w:hAnsi="Arial" w:cs="Arial"/>
        </w:rPr>
        <w:t xml:space="preserve"> example;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theory</w:t>
      </w:r>
      <w:proofErr w:type="gramEnd"/>
      <w:r w:rsidRPr="00E60FE5">
        <w:rPr>
          <w:rFonts w:ascii="Arial" w:hAnsi="Arial" w:cs="Arial"/>
        </w:rPr>
        <w:t xml:space="preserve"> is about effects of different types of anxiety – other theories do not;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interaction</w:t>
      </w:r>
      <w:proofErr w:type="gramEnd"/>
      <w:r w:rsidRPr="00E60FE5">
        <w:rPr>
          <w:rFonts w:ascii="Arial" w:hAnsi="Arial" w:cs="Arial"/>
        </w:rPr>
        <w:t xml:space="preserve"> of two types of anxiety – somatic and cognitive;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performers</w:t>
      </w:r>
      <w:proofErr w:type="gramEnd"/>
      <w:r w:rsidRPr="00E60FE5">
        <w:rPr>
          <w:rFonts w:ascii="Arial" w:hAnsi="Arial" w:cs="Arial"/>
        </w:rPr>
        <w:t xml:space="preserve"> reactions often dictated by cognitive anxiety;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if</w:t>
      </w:r>
      <w:proofErr w:type="gramEnd"/>
      <w:r w:rsidRPr="00E60FE5">
        <w:rPr>
          <w:rFonts w:ascii="Arial" w:hAnsi="Arial" w:cs="Arial"/>
        </w:rPr>
        <w:t xml:space="preserve"> somatic anxiety low and cognitive high then improves performance;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if</w:t>
      </w:r>
      <w:proofErr w:type="gramEnd"/>
      <w:r w:rsidRPr="00E60FE5">
        <w:rPr>
          <w:rFonts w:ascii="Arial" w:hAnsi="Arial" w:cs="Arial"/>
        </w:rPr>
        <w:t xml:space="preserve"> both high then can lead to a sudden/catastrophic effect opposed to other theories;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graph</w:t>
      </w:r>
      <w:proofErr w:type="gramEnd"/>
      <w:r w:rsidRPr="00E60FE5">
        <w:rPr>
          <w:rFonts w:ascii="Arial" w:hAnsi="Arial" w:cs="Arial"/>
        </w:rPr>
        <w:t xml:space="preserve"> shows performance resuming at level below previous optimum as arousal lowers;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this</w:t>
      </w:r>
      <w:proofErr w:type="gramEnd"/>
      <w:r w:rsidRPr="00E60FE5">
        <w:rPr>
          <w:rFonts w:ascii="Arial" w:hAnsi="Arial" w:cs="Arial"/>
        </w:rPr>
        <w:t xml:space="preserve"> is a multidimensional theory in contrast to the other two;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0FE5">
        <w:rPr>
          <w:rFonts w:ascii="SymbolMT" w:hAnsi="SymbolMT" w:cs="SymbolMT"/>
        </w:rPr>
        <w:t xml:space="preserve">• </w:t>
      </w:r>
      <w:proofErr w:type="gramStart"/>
      <w:r w:rsidRPr="00E60FE5">
        <w:rPr>
          <w:rFonts w:ascii="Arial" w:hAnsi="Arial" w:cs="Arial"/>
        </w:rPr>
        <w:t>it</w:t>
      </w:r>
      <w:proofErr w:type="gramEnd"/>
      <w:r w:rsidRPr="00E60FE5">
        <w:rPr>
          <w:rFonts w:ascii="Arial" w:hAnsi="Arial" w:cs="Arial"/>
        </w:rPr>
        <w:t xml:space="preserve"> is a more realistic theory than other two, because it explains sudden decreases in performances of elite performers.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0FE5" w:rsidRPr="00E60FE5" w:rsidRDefault="00E60FE5" w:rsidP="00E60FE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 w:rsidRPr="00E60FE5">
        <w:rPr>
          <w:rFonts w:ascii="Arial" w:hAnsi="Arial" w:cs="Arial"/>
          <w:b/>
          <w:bCs/>
          <w:color w:val="000000"/>
        </w:rPr>
        <w:t>Section C</w:t>
      </w:r>
    </w:p>
    <w:p w:rsidR="00E60FE5" w:rsidRPr="00E60FE5" w:rsidRDefault="00E60FE5" w:rsidP="00E60FE5">
      <w:pPr>
        <w:rPr>
          <w:rFonts w:eastAsiaTheme="minorEastAsia" w:cs="Arial"/>
          <w:b/>
          <w:lang w:eastAsia="en-GB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006"/>
      </w:tblGrid>
      <w:tr w:rsidR="00E60FE5" w:rsidRPr="00E60FE5" w:rsidTr="00C31EA0">
        <w:trPr>
          <w:trHeight w:val="1673"/>
        </w:trPr>
        <w:tc>
          <w:tcPr>
            <w:tcW w:w="8006" w:type="dxa"/>
          </w:tcPr>
          <w:p w:rsidR="00E60FE5" w:rsidRPr="00E60FE5" w:rsidRDefault="00E60FE5" w:rsidP="00E60FE5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hAnsi="Century Gothic"/>
                <w:b/>
              </w:rPr>
            </w:pPr>
            <w:r w:rsidRPr="00E60FE5">
              <w:rPr>
                <w:rFonts w:ascii="Century Gothic" w:hAnsi="Century Gothic"/>
                <w:b/>
              </w:rPr>
              <w:t xml:space="preserve">Describe </w:t>
            </w:r>
            <w:r w:rsidRPr="00E60FE5">
              <w:rPr>
                <w:rFonts w:ascii="Century Gothic" w:hAnsi="Century Gothic"/>
                <w:b/>
                <w:bCs/>
              </w:rPr>
              <w:t xml:space="preserve">four </w:t>
            </w:r>
            <w:r w:rsidRPr="00E60FE5">
              <w:rPr>
                <w:rFonts w:ascii="Century Gothic" w:hAnsi="Century Gothic"/>
                <w:b/>
              </w:rPr>
              <w:t>social factors that affected the characteristics of pre-industrial sport.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E60FE5">
              <w:rPr>
                <w:rFonts w:ascii="Arial" w:hAnsi="Arial" w:cs="Arial"/>
                <w:b/>
                <w:color w:val="000000"/>
              </w:rPr>
              <w:t xml:space="preserve">Four marks from: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class – with different classes involved in different activities or in different roles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gender – different activities/roles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law and order affected the type of activity and the way it was played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education/literacy – some activities involved more complex rules and therefore required an educated player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availability of time – for some / peasant classes too much work time negated ability to play or some had more free time than others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money – this enabled the playing of activities demanding more equipment / facilities / membership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Pr="00E60FE5">
              <w:rPr>
                <w:rFonts w:ascii="Arial" w:hAnsi="Arial" w:cs="Arial"/>
                <w:color w:val="000000"/>
              </w:rPr>
              <w:t>transport</w:t>
            </w:r>
            <w:proofErr w:type="gramEnd"/>
            <w:r w:rsidRPr="00E60FE5">
              <w:rPr>
                <w:rFonts w:ascii="Arial" w:hAnsi="Arial" w:cs="Arial"/>
                <w:color w:val="000000"/>
              </w:rPr>
              <w:t xml:space="preserve"> – this enables some to be able to travel to facilities or to be able to participate against others.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E60FE5" w:rsidRPr="00E60FE5" w:rsidRDefault="00E60FE5" w:rsidP="00E60FE5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b/>
        </w:rPr>
      </w:pPr>
      <w:r w:rsidRPr="00E60FE5">
        <w:rPr>
          <w:rFonts w:ascii="Arial" w:hAnsi="Arial" w:cs="Arial"/>
          <w:b/>
        </w:rPr>
        <w:t>Using practical examples, discuss how social class affected participation in sport in the 20</w:t>
      </w:r>
      <w:r w:rsidRPr="00E60FE5">
        <w:rPr>
          <w:rFonts w:ascii="Arial" w:hAnsi="Arial" w:cs="Arial"/>
          <w:b/>
          <w:sz w:val="14"/>
          <w:szCs w:val="14"/>
        </w:rPr>
        <w:t xml:space="preserve">th </w:t>
      </w:r>
      <w:r w:rsidRPr="00E60FE5">
        <w:rPr>
          <w:rFonts w:ascii="Arial" w:hAnsi="Arial" w:cs="Arial"/>
          <w:b/>
        </w:rPr>
        <w:t xml:space="preserve">century. </w:t>
      </w:r>
    </w:p>
    <w:p w:rsidR="00E60FE5" w:rsidRPr="00E60FE5" w:rsidRDefault="00E60FE5" w:rsidP="00E60FE5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008"/>
      </w:tblGrid>
      <w:tr w:rsidR="00E60FE5" w:rsidRPr="00E60FE5" w:rsidTr="00C31EA0">
        <w:trPr>
          <w:trHeight w:val="1547"/>
        </w:trPr>
        <w:tc>
          <w:tcPr>
            <w:tcW w:w="8008" w:type="dxa"/>
          </w:tcPr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E60FE5">
              <w:rPr>
                <w:rFonts w:ascii="Arial" w:hAnsi="Arial" w:cs="Arial"/>
                <w:b/>
                <w:color w:val="000000"/>
              </w:rPr>
              <w:t xml:space="preserve">Four marks from: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sport was divided by social class        e.g. rowing/tennis (AO2)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amateurism dominated by middle class   e.g. rugby union (AO2)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professionalism associated with working class  e.g. football (AO2)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more time for middle classes to participate/less for working class  e.g. golf (AO2)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more money for middle classes to participate/less for working class  e.g. skiing (AO2)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middle/upper social classes associated with public/grammar schools  e.g. dominate school competitions (in some sports) (AO2)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60FE5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Pr="00E60FE5">
              <w:rPr>
                <w:rFonts w:ascii="Arial" w:hAnsi="Arial" w:cs="Arial"/>
                <w:color w:val="000000"/>
              </w:rPr>
              <w:t>greater</w:t>
            </w:r>
            <w:proofErr w:type="gramEnd"/>
            <w:r w:rsidRPr="00E60FE5">
              <w:rPr>
                <w:rFonts w:ascii="Arial" w:hAnsi="Arial" w:cs="Arial"/>
                <w:color w:val="000000"/>
              </w:rPr>
              <w:t xml:space="preserve"> equity (late 20th century)  e.g. municipal sports facilities (AO2). </w:t>
            </w:r>
          </w:p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E60FE5" w:rsidRPr="00E60FE5" w:rsidTr="00C31EA0">
        <w:trPr>
          <w:trHeight w:val="1547"/>
        </w:trPr>
        <w:tc>
          <w:tcPr>
            <w:tcW w:w="8008" w:type="dxa"/>
          </w:tcPr>
          <w:p w:rsidR="00E60FE5" w:rsidRPr="00E60FE5" w:rsidRDefault="00E60FE5" w:rsidP="00E60F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E60FE5" w:rsidRPr="00E60FE5" w:rsidRDefault="00E60FE5" w:rsidP="00E60FE5">
      <w:pPr>
        <w:rPr>
          <w:rFonts w:eastAsiaTheme="minorEastAsia" w:cs="Arial"/>
          <w:b/>
          <w:lang w:eastAsia="en-GB"/>
        </w:rPr>
      </w:pPr>
    </w:p>
    <w:p w:rsidR="00E60FE5" w:rsidRPr="00E60FE5" w:rsidRDefault="00E60FE5" w:rsidP="00E60FE5">
      <w:pPr>
        <w:tabs>
          <w:tab w:val="left" w:pos="4361"/>
        </w:tabs>
        <w:rPr>
          <w:rFonts w:ascii="Arial" w:hAnsi="Arial" w:cs="Arial"/>
        </w:rPr>
      </w:pPr>
      <w:bookmarkStart w:id="0" w:name="_GoBack"/>
      <w:bookmarkEnd w:id="0"/>
    </w:p>
    <w:sectPr w:rsidR="00E60FE5" w:rsidRPr="00E60FE5" w:rsidSect="000A2F52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05C" w:rsidRDefault="0001705C" w:rsidP="00870467">
      <w:pPr>
        <w:spacing w:after="0" w:line="240" w:lineRule="auto"/>
      </w:pPr>
      <w:r>
        <w:separator/>
      </w:r>
    </w:p>
  </w:endnote>
  <w:endnote w:type="continuationSeparator" w:id="0">
    <w:p w:rsidR="0001705C" w:rsidRDefault="0001705C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05C" w:rsidRDefault="0001705C" w:rsidP="00870467">
      <w:pPr>
        <w:spacing w:after="0" w:line="240" w:lineRule="auto"/>
      </w:pPr>
      <w:r>
        <w:separator/>
      </w:r>
    </w:p>
  </w:footnote>
  <w:footnote w:type="continuationSeparator" w:id="0">
    <w:p w:rsidR="0001705C" w:rsidRDefault="0001705C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05C" w:rsidRPr="00C90761" w:rsidRDefault="0001705C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74140B38" wp14:editId="3FFF5E27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A-Level GCE</w:t>
    </w:r>
    <w:r w:rsidRPr="00870467">
      <w:t xml:space="preserve"> PE Mini </w:t>
    </w:r>
    <w:r>
      <w:t>Mock 4</w:t>
    </w:r>
    <w:r w:rsidRPr="00870467">
      <w:t>:</w:t>
    </w:r>
    <w:r>
      <w:rPr>
        <w:b/>
      </w:rPr>
      <w:t xml:space="preserve"> March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754"/>
    <w:multiLevelType w:val="hybridMultilevel"/>
    <w:tmpl w:val="F642C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14138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1D7B87"/>
    <w:multiLevelType w:val="hybridMultilevel"/>
    <w:tmpl w:val="1A766CD6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452B3E"/>
    <w:multiLevelType w:val="hybridMultilevel"/>
    <w:tmpl w:val="5722342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95E2C99"/>
    <w:multiLevelType w:val="hybridMultilevel"/>
    <w:tmpl w:val="337C8FF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D984FAA"/>
    <w:multiLevelType w:val="hybridMultilevel"/>
    <w:tmpl w:val="1C5406FE"/>
    <w:lvl w:ilvl="0" w:tplc="99024F22">
      <w:start w:val="1"/>
      <w:numFmt w:val="lowerLetter"/>
      <w:lvlText w:val="(%1)"/>
      <w:lvlJc w:val="left"/>
      <w:pPr>
        <w:ind w:left="735" w:hanging="375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CA4BAE"/>
    <w:multiLevelType w:val="hybridMultilevel"/>
    <w:tmpl w:val="324AA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866C8A"/>
    <w:multiLevelType w:val="hybridMultilevel"/>
    <w:tmpl w:val="99799375"/>
    <w:lvl w:ilvl="0" w:tplc="FFFFFFFF">
      <w:start w:val="1"/>
      <w:numFmt w:val="bullet"/>
      <w:lvlText w:val=""/>
      <w:lvlJc w:val="left"/>
      <w:pPr>
        <w:tabs>
          <w:tab w:val="num" w:pos="714"/>
        </w:tabs>
        <w:ind w:left="714" w:hanging="357"/>
        <w:jc w:val="left"/>
      </w:pPr>
      <w:rPr>
        <w:rFonts w:ascii="Symbol" w:eastAsia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797"/>
        </w:tabs>
        <w:ind w:left="1797" w:hanging="360"/>
        <w:jc w:val="left"/>
      </w:pPr>
      <w:rPr>
        <w:rFonts w:ascii="Courier New" w:eastAsia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17"/>
        </w:tabs>
        <w:ind w:left="2517" w:hanging="360"/>
        <w:jc w:val="left"/>
      </w:pPr>
      <w:rPr>
        <w:rFonts w:ascii="Wingdings" w:eastAsia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37"/>
        </w:tabs>
        <w:ind w:left="3237" w:hanging="360"/>
        <w:jc w:val="left"/>
      </w:pPr>
      <w:rPr>
        <w:rFonts w:ascii="Symbol" w:eastAsia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57"/>
        </w:tabs>
        <w:ind w:left="3957" w:hanging="360"/>
        <w:jc w:val="left"/>
      </w:pPr>
      <w:rPr>
        <w:rFonts w:ascii="Courier New" w:eastAsia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77"/>
        </w:tabs>
        <w:ind w:left="4677" w:hanging="360"/>
        <w:jc w:val="left"/>
      </w:pPr>
      <w:rPr>
        <w:rFonts w:ascii="Wingdings" w:eastAsia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97"/>
        </w:tabs>
        <w:ind w:left="5397" w:hanging="360"/>
        <w:jc w:val="left"/>
      </w:pPr>
      <w:rPr>
        <w:rFonts w:ascii="Symbol" w:eastAsia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17"/>
        </w:tabs>
        <w:ind w:left="6117" w:hanging="360"/>
        <w:jc w:val="left"/>
      </w:pPr>
      <w:rPr>
        <w:rFonts w:ascii="Courier New" w:eastAsia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37"/>
        </w:tabs>
        <w:ind w:left="6837" w:hanging="360"/>
        <w:jc w:val="left"/>
      </w:pPr>
      <w:rPr>
        <w:rFonts w:ascii="Wingdings" w:eastAsia="Wingdings" w:hAnsi="Wingdings" w:hint="default"/>
      </w:rPr>
    </w:lvl>
  </w:abstractNum>
  <w:abstractNum w:abstractNumId="9">
    <w:nsid w:val="735379E0"/>
    <w:multiLevelType w:val="hybridMultilevel"/>
    <w:tmpl w:val="C9E884F6"/>
    <w:lvl w:ilvl="0" w:tplc="46EC579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E601A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2638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D6DB3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BE363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B06F6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3E2A6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F645B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9C9F1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9FA4286"/>
    <w:multiLevelType w:val="hybridMultilevel"/>
    <w:tmpl w:val="D2407766"/>
    <w:lvl w:ilvl="0" w:tplc="08090017">
      <w:start w:val="1"/>
      <w:numFmt w:val="lowerLetter"/>
      <w:pStyle w:val="WSBulletpoints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EB4864"/>
    <w:multiLevelType w:val="hybridMultilevel"/>
    <w:tmpl w:val="B70A8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"/>
  </w:num>
  <w:num w:numId="5">
    <w:abstractNumId w:val="9"/>
  </w:num>
  <w:num w:numId="6">
    <w:abstractNumId w:val="7"/>
  </w:num>
  <w:num w:numId="7">
    <w:abstractNumId w:val="8"/>
  </w:num>
  <w:num w:numId="8">
    <w:abstractNumId w:val="4"/>
  </w:num>
  <w:num w:numId="9">
    <w:abstractNumId w:val="0"/>
  </w:num>
  <w:num w:numId="10">
    <w:abstractNumId w:val="6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068C3"/>
    <w:rsid w:val="00013414"/>
    <w:rsid w:val="0001705C"/>
    <w:rsid w:val="00021D1B"/>
    <w:rsid w:val="000A2F52"/>
    <w:rsid w:val="000B179F"/>
    <w:rsid w:val="000E7D3D"/>
    <w:rsid w:val="000F01C2"/>
    <w:rsid w:val="00130960"/>
    <w:rsid w:val="001628BE"/>
    <w:rsid w:val="00163119"/>
    <w:rsid w:val="0016369F"/>
    <w:rsid w:val="001A0118"/>
    <w:rsid w:val="001C6408"/>
    <w:rsid w:val="001C79F1"/>
    <w:rsid w:val="001E466D"/>
    <w:rsid w:val="0022010E"/>
    <w:rsid w:val="0024410B"/>
    <w:rsid w:val="00251698"/>
    <w:rsid w:val="002B3B94"/>
    <w:rsid w:val="002E182A"/>
    <w:rsid w:val="002E5FB0"/>
    <w:rsid w:val="003E6BA1"/>
    <w:rsid w:val="003F5981"/>
    <w:rsid w:val="00415051"/>
    <w:rsid w:val="004368AD"/>
    <w:rsid w:val="00483824"/>
    <w:rsid w:val="004F43EF"/>
    <w:rsid w:val="0053398A"/>
    <w:rsid w:val="00534144"/>
    <w:rsid w:val="00550874"/>
    <w:rsid w:val="00560799"/>
    <w:rsid w:val="00585F89"/>
    <w:rsid w:val="005B7EDD"/>
    <w:rsid w:val="005E6402"/>
    <w:rsid w:val="006F3920"/>
    <w:rsid w:val="007227CF"/>
    <w:rsid w:val="00755261"/>
    <w:rsid w:val="00783754"/>
    <w:rsid w:val="007F20E6"/>
    <w:rsid w:val="00803EFB"/>
    <w:rsid w:val="00810C5F"/>
    <w:rsid w:val="00870467"/>
    <w:rsid w:val="00891408"/>
    <w:rsid w:val="008954AC"/>
    <w:rsid w:val="008F3AAA"/>
    <w:rsid w:val="009452C7"/>
    <w:rsid w:val="009A731A"/>
    <w:rsid w:val="00A16446"/>
    <w:rsid w:val="00A206DB"/>
    <w:rsid w:val="00A8147E"/>
    <w:rsid w:val="00A96A23"/>
    <w:rsid w:val="00BE7078"/>
    <w:rsid w:val="00C10991"/>
    <w:rsid w:val="00C64573"/>
    <w:rsid w:val="00C90761"/>
    <w:rsid w:val="00C90835"/>
    <w:rsid w:val="00C91C82"/>
    <w:rsid w:val="00CB7850"/>
    <w:rsid w:val="00CC0120"/>
    <w:rsid w:val="00D111F8"/>
    <w:rsid w:val="00D711F3"/>
    <w:rsid w:val="00D80639"/>
    <w:rsid w:val="00D86B82"/>
    <w:rsid w:val="00DA5D8D"/>
    <w:rsid w:val="00E141CB"/>
    <w:rsid w:val="00E60FE5"/>
    <w:rsid w:val="00E61F6F"/>
    <w:rsid w:val="00E85D0E"/>
    <w:rsid w:val="00E9771D"/>
    <w:rsid w:val="00EF2D30"/>
    <w:rsid w:val="00EF38A2"/>
    <w:rsid w:val="00F36164"/>
    <w:rsid w:val="00F4575A"/>
    <w:rsid w:val="00F75FBF"/>
    <w:rsid w:val="00F85B67"/>
    <w:rsid w:val="00FC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9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table" w:styleId="LightShading">
    <w:name w:val="Light Shading"/>
    <w:basedOn w:val="TableNormal"/>
    <w:uiPriority w:val="60"/>
    <w:rsid w:val="00EF2D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F2D3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">
    <w:name w:val="Light Grid"/>
    <w:basedOn w:val="TableNormal"/>
    <w:uiPriority w:val="62"/>
    <w:rsid w:val="00EF2D3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olorfulList-Accent6">
    <w:name w:val="Colorful List Accent 6"/>
    <w:basedOn w:val="TableNormal"/>
    <w:uiPriority w:val="72"/>
    <w:rsid w:val="00D86B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WSBulletpoints">
    <w:name w:val="WS Bullet points"/>
    <w:basedOn w:val="Normal"/>
    <w:rsid w:val="00A96A23"/>
    <w:pPr>
      <w:numPr>
        <w:numId w:val="2"/>
      </w:numPr>
      <w:spacing w:before="240" w:after="0" w:line="300" w:lineRule="exact"/>
    </w:pPr>
    <w:rPr>
      <w:rFonts w:ascii="Times" w:eastAsia="Times" w:hAnsi="Times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9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table" w:styleId="LightShading">
    <w:name w:val="Light Shading"/>
    <w:basedOn w:val="TableNormal"/>
    <w:uiPriority w:val="60"/>
    <w:rsid w:val="00EF2D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F2D3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">
    <w:name w:val="Light Grid"/>
    <w:basedOn w:val="TableNormal"/>
    <w:uiPriority w:val="62"/>
    <w:rsid w:val="00EF2D3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olorfulList-Accent6">
    <w:name w:val="Colorful List Accent 6"/>
    <w:basedOn w:val="TableNormal"/>
    <w:uiPriority w:val="72"/>
    <w:rsid w:val="00D86B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WSBulletpoints">
    <w:name w:val="WS Bullet points"/>
    <w:basedOn w:val="Normal"/>
    <w:rsid w:val="00A96A23"/>
    <w:pPr>
      <w:numPr>
        <w:numId w:val="2"/>
      </w:numPr>
      <w:spacing w:before="240" w:after="0" w:line="300" w:lineRule="exact"/>
    </w:pPr>
    <w:rPr>
      <w:rFonts w:ascii="Times" w:eastAsia="Times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1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752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63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735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7C007-F110-4942-8C64-345DC7948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BFABE1B2.dotm</Template>
  <TotalTime>2</TotalTime>
  <Pages>13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D.Ashleighmorris</cp:lastModifiedBy>
  <cp:revision>2</cp:revision>
  <cp:lastPrinted>2016-10-17T16:01:00Z</cp:lastPrinted>
  <dcterms:created xsi:type="dcterms:W3CDTF">2017-04-06T12:51:00Z</dcterms:created>
  <dcterms:modified xsi:type="dcterms:W3CDTF">2017-04-06T12:51:00Z</dcterms:modified>
</cp:coreProperties>
</file>