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C" w:rsidRPr="003854DC" w:rsidRDefault="003854DC" w:rsidP="003854D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854DC">
        <w:rPr>
          <w:rFonts w:ascii="Century Gothic" w:hAnsi="Century Gothic"/>
          <w:sz w:val="20"/>
          <w:szCs w:val="20"/>
        </w:rPr>
        <w:t xml:space="preserve">Abilities can often affect participation in physical activities. What is meant by the term </w:t>
      </w:r>
      <w:r w:rsidRPr="003854DC">
        <w:rPr>
          <w:rFonts w:ascii="Century Gothic" w:hAnsi="Century Gothic"/>
          <w:b/>
          <w:i/>
          <w:sz w:val="20"/>
          <w:szCs w:val="20"/>
        </w:rPr>
        <w:t>ability</w:t>
      </w:r>
      <w:r w:rsidRPr="003854DC">
        <w:rPr>
          <w:rFonts w:ascii="Century Gothic" w:hAnsi="Century Gothic"/>
          <w:sz w:val="20"/>
          <w:szCs w:val="20"/>
        </w:rPr>
        <w:t>? Give sporting examples of a gross motor ability and a psychomotor ability.     (4)</w:t>
      </w:r>
    </w:p>
    <w:p w:rsidR="003854DC" w:rsidRDefault="003854DC" w:rsidP="003854DC">
      <w:pPr>
        <w:spacing w:line="360" w:lineRule="auto"/>
        <w:rPr>
          <w:rFonts w:ascii="Century Gothic" w:hAnsi="Century Gothic"/>
          <w:sz w:val="20"/>
          <w:szCs w:val="20"/>
        </w:rPr>
      </w:pPr>
      <w:r w:rsidRPr="00704B29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854DC" w:rsidRDefault="003854DC" w:rsidP="003854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3854DC" w:rsidRDefault="003854DC" w:rsidP="003854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3854DC" w:rsidRPr="003854DC" w:rsidRDefault="003854DC" w:rsidP="003854D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854DC">
        <w:rPr>
          <w:rFonts w:ascii="Century Gothic" w:hAnsi="Century Gothic"/>
          <w:sz w:val="20"/>
          <w:szCs w:val="20"/>
        </w:rPr>
        <w:t>The progressive part method is one way of learning a movement skill. Use a practical example to describe this method. What are the advantages of using this method?  (4)</w:t>
      </w:r>
    </w:p>
    <w:p w:rsidR="003854DC" w:rsidRPr="00704B29" w:rsidRDefault="003854DC" w:rsidP="003854DC">
      <w:pPr>
        <w:rPr>
          <w:rFonts w:ascii="Century Gothic" w:hAnsi="Century Gothic"/>
          <w:sz w:val="20"/>
          <w:szCs w:val="20"/>
        </w:rPr>
      </w:pPr>
    </w:p>
    <w:p w:rsidR="003854DC" w:rsidRDefault="003854DC" w:rsidP="003854DC">
      <w:pPr>
        <w:spacing w:line="360" w:lineRule="auto"/>
        <w:rPr>
          <w:rFonts w:ascii="Century Gothic" w:hAnsi="Century Gothic"/>
          <w:sz w:val="20"/>
          <w:szCs w:val="20"/>
        </w:rPr>
      </w:pPr>
      <w:r w:rsidRPr="00704B29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</w:t>
      </w:r>
      <w:r w:rsidRPr="00704B29">
        <w:rPr>
          <w:rFonts w:ascii="Century Gothic" w:hAnsi="Century Gothic"/>
          <w:sz w:val="20"/>
          <w:szCs w:val="20"/>
        </w:rPr>
        <w:t xml:space="preserve"> </w:t>
      </w:r>
    </w:p>
    <w:p w:rsidR="009D3621" w:rsidRDefault="009D3621"/>
    <w:sectPr w:rsidR="009D3621" w:rsidSect="003854D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F90"/>
    <w:multiLevelType w:val="hybridMultilevel"/>
    <w:tmpl w:val="56C64E8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576"/>
    <w:multiLevelType w:val="hybridMultilevel"/>
    <w:tmpl w:val="53E02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C"/>
    <w:rsid w:val="003854DC"/>
    <w:rsid w:val="009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A5503EE0.dotm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2013-06-26T10:20:00Z</dcterms:created>
  <dcterms:modified xsi:type="dcterms:W3CDTF">2013-06-26T10:21:00Z</dcterms:modified>
</cp:coreProperties>
</file>