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47"/>
        <w:gridCol w:w="1531"/>
        <w:gridCol w:w="1532"/>
        <w:gridCol w:w="1532"/>
      </w:tblGrid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:rsidR="00C950B8" w:rsidRDefault="00C950B8" w:rsidP="0085162D">
            <w:r>
              <w:t>I can recall this</w:t>
            </w:r>
          </w:p>
        </w:tc>
        <w:tc>
          <w:tcPr>
            <w:tcW w:w="1532" w:type="dxa"/>
          </w:tcPr>
          <w:p w:rsidR="00C950B8" w:rsidRDefault="00C950B8" w:rsidP="0085162D">
            <w:r>
              <w:t>I need to revisit this</w:t>
            </w:r>
          </w:p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69593B" w:rsidRPr="004E2F4C" w:rsidRDefault="00C01064" w:rsidP="0069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whole practice characteristic is.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767"/>
        </w:trPr>
        <w:tc>
          <w:tcPr>
            <w:tcW w:w="4647" w:type="dxa"/>
          </w:tcPr>
          <w:p w:rsidR="00C950B8" w:rsidRPr="004E2F4C" w:rsidRDefault="00C01064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advantages and disadvantages to whole practice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C01064" w:rsidP="00851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part practice is.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C01064" w:rsidP="0069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the advantages and disadvantages to part practice.  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20796A" w:rsidP="0020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Thorndike’s laws are and which learning theory they relate to.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C01064" w:rsidP="0069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to structure the ten mark question and am able to use PEDE.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C01064" w:rsidP="0069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used the command word, subject and qualifier in the ten mark Q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C01064" w:rsidP="0000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</w:t>
            </w:r>
            <w:r w:rsidR="0063785B">
              <w:rPr>
                <w:sz w:val="20"/>
                <w:szCs w:val="20"/>
              </w:rPr>
              <w:t>an understanding of the characteristics of the learning theories.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93237B" w:rsidRPr="004E2F4C" w:rsidRDefault="0063785B" w:rsidP="0069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what that advantages and disadvantages are for the learning theories. 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</w:tbl>
    <w:p w:rsidR="00877D31" w:rsidRPr="00877D31" w:rsidRDefault="0063785B" w:rsidP="00877D31">
      <w:pPr>
        <w:jc w:val="center"/>
        <w:rPr>
          <w:b/>
          <w:u w:val="single"/>
        </w:rPr>
      </w:pPr>
      <w:r>
        <w:rPr>
          <w:b/>
          <w:u w:val="single"/>
        </w:rPr>
        <w:t>Week 5</w:t>
      </w:r>
      <w:r w:rsidR="0069593B">
        <w:rPr>
          <w:b/>
          <w:u w:val="single"/>
        </w:rPr>
        <w:t xml:space="preserve"> Task sheet A lev</w:t>
      </w:r>
      <w:r w:rsidR="00877D31">
        <w:rPr>
          <w:b/>
          <w:u w:val="single"/>
        </w:rPr>
        <w:t xml:space="preserve">el </w:t>
      </w:r>
      <w:r w:rsidR="00DA583E">
        <w:rPr>
          <w:b/>
          <w:u w:val="single"/>
        </w:rPr>
        <w:t>PE Skills</w:t>
      </w:r>
      <w:r w:rsidR="00C24E7E">
        <w:rPr>
          <w:b/>
          <w:u w:val="single"/>
        </w:rPr>
        <w:t xml:space="preserve"> and practice</w:t>
      </w:r>
    </w:p>
    <w:p w:rsidR="00C950B8" w:rsidRDefault="00C950B8" w:rsidP="00C950B8">
      <w:pPr>
        <w:rPr>
          <w:sz w:val="18"/>
          <w:szCs w:val="18"/>
        </w:rPr>
      </w:pPr>
      <w:r w:rsidRPr="00077FAA">
        <w:rPr>
          <w:b/>
        </w:rPr>
        <w:t>Key words:</w:t>
      </w:r>
      <w:r>
        <w:t xml:space="preserve">  </w:t>
      </w:r>
    </w:p>
    <w:p w:rsidR="00DA583E" w:rsidRDefault="00DA583E" w:rsidP="00C950B8"/>
    <w:p w:rsidR="00C01064" w:rsidRDefault="00C01064" w:rsidP="000068B0">
      <w:pPr>
        <w:pStyle w:val="ListParagraph"/>
        <w:numPr>
          <w:ilvl w:val="0"/>
          <w:numId w:val="2"/>
        </w:numPr>
      </w:pPr>
      <w:r>
        <w:t>Complete a seen exam on the use of whole and part practice. Minimum 2 sides Monday</w:t>
      </w:r>
    </w:p>
    <w:p w:rsidR="00C01064" w:rsidRDefault="00C01064" w:rsidP="00F1027A">
      <w:pPr>
        <w:pStyle w:val="ListParagraph"/>
        <w:numPr>
          <w:ilvl w:val="0"/>
          <w:numId w:val="2"/>
        </w:numPr>
      </w:pPr>
      <w:r>
        <w:t>Prepare a Kahoot on transfer for Monday</w:t>
      </w:r>
      <w:r w:rsidR="0020796A">
        <w:t>.</w:t>
      </w:r>
    </w:p>
    <w:p w:rsidR="00C01064" w:rsidRDefault="00C01064" w:rsidP="00F1027A">
      <w:pPr>
        <w:pStyle w:val="ListParagraph"/>
        <w:numPr>
          <w:ilvl w:val="0"/>
          <w:numId w:val="2"/>
        </w:numPr>
      </w:pPr>
      <w:r>
        <w:t>Complete a mind map on learning theories</w:t>
      </w:r>
      <w:r w:rsidR="0020796A">
        <w:t>. TUE WED</w:t>
      </w:r>
    </w:p>
    <w:p w:rsidR="0093237B" w:rsidRDefault="00C01064" w:rsidP="00F1027A">
      <w:pPr>
        <w:pStyle w:val="ListParagraph"/>
        <w:numPr>
          <w:ilvl w:val="0"/>
          <w:numId w:val="2"/>
        </w:numPr>
      </w:pPr>
      <w:r>
        <w:t xml:space="preserve">Complete </w:t>
      </w:r>
      <w:r w:rsidR="0020796A">
        <w:t>notes on Thorndike’s laws TUE/WED.</w:t>
      </w:r>
    </w:p>
    <w:p w:rsidR="00C01064" w:rsidRDefault="00C01064" w:rsidP="00F1027A">
      <w:pPr>
        <w:pStyle w:val="ListParagraph"/>
        <w:numPr>
          <w:ilvl w:val="0"/>
          <w:numId w:val="2"/>
        </w:numPr>
      </w:pPr>
      <w:r>
        <w:t>Complete meaningful revision on all elements that you have learned.</w:t>
      </w:r>
    </w:p>
    <w:p w:rsidR="00C01064" w:rsidRDefault="00C01064" w:rsidP="00F1027A">
      <w:pPr>
        <w:pStyle w:val="ListParagraph"/>
        <w:numPr>
          <w:ilvl w:val="0"/>
          <w:numId w:val="2"/>
        </w:numPr>
      </w:pPr>
      <w:r>
        <w:t>Bring your folder with all your work to the TUE/WED lesson.  This must include all previous tests as well as task sheets.</w:t>
      </w:r>
      <w:bookmarkStart w:id="0" w:name="_GoBack"/>
      <w:bookmarkEnd w:id="0"/>
    </w:p>
    <w:p w:rsidR="00C01064" w:rsidRPr="00077FAA" w:rsidRDefault="00C01064" w:rsidP="00C01064">
      <w:pPr>
        <w:pStyle w:val="ListParagraph"/>
      </w:pPr>
    </w:p>
    <w:sectPr w:rsidR="00C01064" w:rsidRPr="00077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0068B0"/>
    <w:rsid w:val="00077FAA"/>
    <w:rsid w:val="0020796A"/>
    <w:rsid w:val="00377D6D"/>
    <w:rsid w:val="00423E28"/>
    <w:rsid w:val="004E2F4C"/>
    <w:rsid w:val="00612500"/>
    <w:rsid w:val="0063785B"/>
    <w:rsid w:val="0064792B"/>
    <w:rsid w:val="00683970"/>
    <w:rsid w:val="0069593B"/>
    <w:rsid w:val="006B3681"/>
    <w:rsid w:val="007839D8"/>
    <w:rsid w:val="007C2581"/>
    <w:rsid w:val="0085162D"/>
    <w:rsid w:val="00877D31"/>
    <w:rsid w:val="0093237B"/>
    <w:rsid w:val="00B648FE"/>
    <w:rsid w:val="00C01064"/>
    <w:rsid w:val="00C24E7E"/>
    <w:rsid w:val="00C56332"/>
    <w:rsid w:val="00C950B8"/>
    <w:rsid w:val="00DA583E"/>
    <w:rsid w:val="00F1027A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A31AC8F.dotm</Template>
  <TotalTime>27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3</cp:revision>
  <cp:lastPrinted>2016-10-13T11:01:00Z</cp:lastPrinted>
  <dcterms:created xsi:type="dcterms:W3CDTF">2016-10-13T10:33:00Z</dcterms:created>
  <dcterms:modified xsi:type="dcterms:W3CDTF">2016-10-13T11:22:00Z</dcterms:modified>
</cp:coreProperties>
</file>